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docx" ContentType="application/vnd.openxmlformats-officedocument.wordprocessingml.document"/>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C09D5" w14:textId="77777777" w:rsidR="0065412A" w:rsidRDefault="0065412A">
      <w:bookmarkStart w:id="0" w:name="_Hlk114488868"/>
    </w:p>
    <w:p w14:paraId="0D11FB63" w14:textId="77777777" w:rsidR="00D448AE" w:rsidRDefault="00D448AE"/>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DFEC"/>
        <w:tblLook w:val="04A0" w:firstRow="1" w:lastRow="0" w:firstColumn="1" w:lastColumn="0" w:noHBand="0" w:noVBand="1"/>
      </w:tblPr>
      <w:tblGrid>
        <w:gridCol w:w="9072"/>
      </w:tblGrid>
      <w:tr w:rsidR="00344CF8" w14:paraId="57DC047D" w14:textId="77777777" w:rsidTr="006C27ED">
        <w:tc>
          <w:tcPr>
            <w:tcW w:w="9072" w:type="dxa"/>
            <w:shd w:val="clear" w:color="auto" w:fill="E5DFEC"/>
          </w:tcPr>
          <w:p w14:paraId="05E5B1A0" w14:textId="77777777" w:rsidR="00344CF8" w:rsidRPr="008F2DD0" w:rsidRDefault="00344CF8">
            <w:pPr>
              <w:rPr>
                <w:sz w:val="40"/>
                <w:szCs w:val="40"/>
              </w:rPr>
            </w:pPr>
            <w:r w:rsidRPr="008F2DD0">
              <w:rPr>
                <w:rFonts w:ascii="Verdana" w:eastAsia="Arial" w:hAnsi="Verdana" w:cs="Arial"/>
                <w:b/>
                <w:bCs/>
                <w:noProof/>
                <w:color w:val="4E316C"/>
                <w:sz w:val="40"/>
                <w:szCs w:val="40"/>
              </w:rPr>
              <w:t xml:space="preserve">QU Health guidance | </w:t>
            </w:r>
            <w:r w:rsidR="00B31FFD">
              <w:rPr>
                <w:rFonts w:ascii="Verdana" w:eastAsia="Arial" w:hAnsi="Verdana" w:cs="Arial"/>
                <w:b/>
                <w:bCs/>
                <w:noProof/>
                <w:color w:val="4E316C"/>
                <w:sz w:val="40"/>
                <w:szCs w:val="40"/>
              </w:rPr>
              <w:t>Academic Recruitment</w:t>
            </w:r>
          </w:p>
        </w:tc>
      </w:tr>
    </w:tbl>
    <w:p w14:paraId="2EA5268C" w14:textId="77777777" w:rsidR="00344CF8" w:rsidRDefault="00344CF8"/>
    <w:p w14:paraId="10C49B5C" w14:textId="77777777" w:rsidR="00344CF8" w:rsidRDefault="00344CF8"/>
    <w:tbl>
      <w:tblPr>
        <w:tblStyle w:val="TableGrid"/>
        <w:tblW w:w="9072" w:type="dxa"/>
        <w:tblInd w:w="-5" w:type="dxa"/>
        <w:tblBorders>
          <w:top w:val="single" w:sz="4" w:space="0" w:color="4E316C"/>
          <w:left w:val="single" w:sz="4" w:space="0" w:color="4E316C"/>
          <w:bottom w:val="single" w:sz="4" w:space="0" w:color="4E316C"/>
          <w:right w:val="single" w:sz="4" w:space="0" w:color="4E316C"/>
          <w:insideH w:val="single" w:sz="4" w:space="0" w:color="4E316C"/>
          <w:insideV w:val="single" w:sz="4" w:space="0" w:color="4E316C"/>
        </w:tblBorders>
        <w:tblLook w:val="04A0" w:firstRow="1" w:lastRow="0" w:firstColumn="1" w:lastColumn="0" w:noHBand="0" w:noVBand="1"/>
      </w:tblPr>
      <w:tblGrid>
        <w:gridCol w:w="4513"/>
        <w:gridCol w:w="4559"/>
      </w:tblGrid>
      <w:tr w:rsidR="00F2644E" w14:paraId="12810486" w14:textId="77777777" w:rsidTr="00386014">
        <w:trPr>
          <w:trHeight w:val="972"/>
        </w:trPr>
        <w:tc>
          <w:tcPr>
            <w:tcW w:w="4513" w:type="dxa"/>
            <w:vMerge w:val="restart"/>
          </w:tcPr>
          <w:p w14:paraId="6188CB5F" w14:textId="77777777" w:rsidR="00F2644E" w:rsidRPr="00344CF8" w:rsidRDefault="00F2644E" w:rsidP="00344CF8">
            <w:pPr>
              <w:pStyle w:val="TableParagraph"/>
              <w:spacing w:before="54"/>
              <w:ind w:left="97"/>
              <w:rPr>
                <w:rFonts w:ascii="Verdana" w:eastAsia="Arial" w:hAnsi="Verdana" w:cs="Arial"/>
                <w:noProof/>
                <w:sz w:val="20"/>
                <w:szCs w:val="20"/>
              </w:rPr>
            </w:pPr>
            <w:r w:rsidRPr="00344CF8">
              <w:rPr>
                <w:rFonts w:ascii="Verdana" w:eastAsia="Arial" w:hAnsi="Verdana" w:cs="Arial"/>
                <w:b/>
                <w:bCs/>
                <w:noProof/>
                <w:spacing w:val="-2"/>
                <w:sz w:val="20"/>
                <w:szCs w:val="20"/>
              </w:rPr>
              <w:t>C</w:t>
            </w:r>
            <w:r w:rsidRPr="00344CF8">
              <w:rPr>
                <w:rFonts w:ascii="Verdana" w:eastAsia="Arial" w:hAnsi="Verdana" w:cs="Arial"/>
                <w:b/>
                <w:bCs/>
                <w:noProof/>
                <w:spacing w:val="-1"/>
                <w:sz w:val="20"/>
                <w:szCs w:val="20"/>
              </w:rPr>
              <w:t>on</w:t>
            </w:r>
            <w:r w:rsidRPr="00344CF8">
              <w:rPr>
                <w:rFonts w:ascii="Verdana" w:eastAsia="Arial" w:hAnsi="Verdana" w:cs="Arial"/>
                <w:b/>
                <w:bCs/>
                <w:noProof/>
                <w:sz w:val="20"/>
                <w:szCs w:val="20"/>
              </w:rPr>
              <w:t>t</w:t>
            </w:r>
            <w:r w:rsidRPr="00344CF8">
              <w:rPr>
                <w:rFonts w:ascii="Verdana" w:eastAsia="Arial" w:hAnsi="Verdana" w:cs="Arial"/>
                <w:b/>
                <w:bCs/>
                <w:noProof/>
                <w:spacing w:val="-1"/>
                <w:sz w:val="20"/>
                <w:szCs w:val="20"/>
              </w:rPr>
              <w:t>en</w:t>
            </w:r>
            <w:r w:rsidRPr="00344CF8">
              <w:rPr>
                <w:rFonts w:ascii="Verdana" w:eastAsia="Arial" w:hAnsi="Verdana" w:cs="Arial"/>
                <w:b/>
                <w:bCs/>
                <w:noProof/>
                <w:sz w:val="20"/>
                <w:szCs w:val="20"/>
              </w:rPr>
              <w:t>t</w:t>
            </w:r>
            <w:r w:rsidRPr="00344CF8">
              <w:rPr>
                <w:rFonts w:ascii="Verdana" w:eastAsia="Arial" w:hAnsi="Verdana" w:cs="Arial"/>
                <w:b/>
                <w:bCs/>
                <w:noProof/>
                <w:spacing w:val="-1"/>
                <w:sz w:val="20"/>
                <w:szCs w:val="20"/>
              </w:rPr>
              <w:t>s:</w:t>
            </w:r>
          </w:p>
          <w:p w14:paraId="57EEE921" w14:textId="77777777" w:rsidR="00F2644E" w:rsidRPr="00103092" w:rsidRDefault="00000000" w:rsidP="00EE327F">
            <w:pPr>
              <w:pStyle w:val="ListParagraph"/>
              <w:numPr>
                <w:ilvl w:val="0"/>
                <w:numId w:val="1"/>
              </w:numPr>
              <w:tabs>
                <w:tab w:val="left" w:pos="471"/>
              </w:tabs>
              <w:spacing w:before="64"/>
              <w:ind w:left="720"/>
              <w:rPr>
                <w:rFonts w:ascii="Verdana" w:eastAsia="Arial" w:hAnsi="Verdana" w:cs="Arial"/>
                <w:noProof/>
                <w:sz w:val="20"/>
                <w:szCs w:val="20"/>
              </w:rPr>
            </w:pPr>
            <w:hyperlink w:anchor="Source" w:history="1">
              <w:r w:rsidR="00F2644E" w:rsidRPr="00103092">
                <w:rPr>
                  <w:rStyle w:val="Hyperlink"/>
                  <w:rFonts w:ascii="Verdana" w:eastAsia="Arial" w:hAnsi="Verdana" w:cs="Arial"/>
                  <w:noProof/>
                  <w:spacing w:val="-1"/>
                  <w:sz w:val="20"/>
                  <w:szCs w:val="20"/>
                </w:rPr>
                <w:t>Sou</w:t>
              </w:r>
              <w:r w:rsidR="00F2644E" w:rsidRPr="00103092">
                <w:rPr>
                  <w:rStyle w:val="Hyperlink"/>
                  <w:rFonts w:ascii="Verdana" w:eastAsia="Arial" w:hAnsi="Verdana" w:cs="Arial"/>
                  <w:noProof/>
                  <w:sz w:val="20"/>
                  <w:szCs w:val="20"/>
                </w:rPr>
                <w:t>rce</w:t>
              </w:r>
            </w:hyperlink>
          </w:p>
          <w:p w14:paraId="03728D3B" w14:textId="77777777" w:rsidR="00F2644E" w:rsidRPr="00103092" w:rsidRDefault="00000000" w:rsidP="00344CF8">
            <w:pPr>
              <w:pStyle w:val="ListParagraph"/>
              <w:numPr>
                <w:ilvl w:val="0"/>
                <w:numId w:val="1"/>
              </w:numPr>
              <w:tabs>
                <w:tab w:val="left" w:pos="471"/>
              </w:tabs>
              <w:spacing w:before="40"/>
              <w:ind w:left="720"/>
              <w:rPr>
                <w:rFonts w:ascii="Verdana" w:eastAsia="Arial" w:hAnsi="Verdana" w:cs="Arial"/>
                <w:noProof/>
                <w:sz w:val="20"/>
                <w:szCs w:val="20"/>
              </w:rPr>
            </w:pPr>
            <w:hyperlink w:anchor="Purpose" w:history="1">
              <w:r w:rsidR="00F2644E" w:rsidRPr="00103092">
                <w:rPr>
                  <w:rStyle w:val="Hyperlink"/>
                  <w:rFonts w:ascii="Verdana" w:eastAsia="Arial" w:hAnsi="Verdana" w:cs="Arial"/>
                  <w:noProof/>
                  <w:spacing w:val="-1"/>
                  <w:sz w:val="20"/>
                  <w:szCs w:val="20"/>
                </w:rPr>
                <w:t>Pu</w:t>
              </w:r>
              <w:r w:rsidR="00F2644E" w:rsidRPr="00103092">
                <w:rPr>
                  <w:rStyle w:val="Hyperlink"/>
                  <w:rFonts w:ascii="Verdana" w:eastAsia="Arial" w:hAnsi="Verdana" w:cs="Arial"/>
                  <w:noProof/>
                  <w:sz w:val="20"/>
                  <w:szCs w:val="20"/>
                </w:rPr>
                <w:t>r</w:t>
              </w:r>
              <w:r w:rsidR="00F2644E" w:rsidRPr="00103092">
                <w:rPr>
                  <w:rStyle w:val="Hyperlink"/>
                  <w:rFonts w:ascii="Verdana" w:eastAsia="Arial" w:hAnsi="Verdana" w:cs="Arial"/>
                  <w:noProof/>
                  <w:spacing w:val="-1"/>
                  <w:sz w:val="20"/>
                  <w:szCs w:val="20"/>
                </w:rPr>
                <w:t>po</w:t>
              </w:r>
              <w:r w:rsidR="00F2644E" w:rsidRPr="00103092">
                <w:rPr>
                  <w:rStyle w:val="Hyperlink"/>
                  <w:rFonts w:ascii="Verdana" w:eastAsia="Arial" w:hAnsi="Verdana" w:cs="Arial"/>
                  <w:noProof/>
                  <w:sz w:val="20"/>
                  <w:szCs w:val="20"/>
                </w:rPr>
                <w:t>se</w:t>
              </w:r>
            </w:hyperlink>
          </w:p>
          <w:p w14:paraId="5CA0B5AC" w14:textId="77777777" w:rsidR="00F2644E" w:rsidRPr="00103092" w:rsidRDefault="00000000" w:rsidP="00344CF8">
            <w:pPr>
              <w:pStyle w:val="ListParagraph"/>
              <w:numPr>
                <w:ilvl w:val="0"/>
                <w:numId w:val="1"/>
              </w:numPr>
              <w:tabs>
                <w:tab w:val="left" w:pos="471"/>
              </w:tabs>
              <w:spacing w:before="40"/>
              <w:ind w:left="720"/>
              <w:rPr>
                <w:rStyle w:val="Hyperlink"/>
                <w:rFonts w:ascii="Verdana" w:eastAsia="Arial" w:hAnsi="Verdana" w:cs="Arial"/>
                <w:noProof/>
                <w:color w:val="auto"/>
                <w:sz w:val="20"/>
                <w:szCs w:val="20"/>
                <w:u w:val="none"/>
              </w:rPr>
            </w:pPr>
            <w:hyperlink w:anchor="Who_should_know_this_guidance" w:history="1">
              <w:r w:rsidR="00F2644E" w:rsidRPr="00103092">
                <w:rPr>
                  <w:rStyle w:val="Hyperlink"/>
                  <w:rFonts w:ascii="Verdana" w:eastAsia="Arial" w:hAnsi="Verdana" w:cs="Arial"/>
                  <w:noProof/>
                  <w:spacing w:val="5"/>
                  <w:sz w:val="20"/>
                  <w:szCs w:val="20"/>
                </w:rPr>
                <w:t>W</w:t>
              </w:r>
              <w:r w:rsidR="00F2644E" w:rsidRPr="00103092">
                <w:rPr>
                  <w:rStyle w:val="Hyperlink"/>
                  <w:rFonts w:ascii="Verdana" w:eastAsia="Arial" w:hAnsi="Verdana" w:cs="Arial"/>
                  <w:noProof/>
                  <w:spacing w:val="-3"/>
                  <w:sz w:val="20"/>
                  <w:szCs w:val="20"/>
                </w:rPr>
                <w:t>h</w:t>
              </w:r>
              <w:r w:rsidR="00F2644E" w:rsidRPr="00103092">
                <w:rPr>
                  <w:rStyle w:val="Hyperlink"/>
                  <w:rFonts w:ascii="Verdana" w:eastAsia="Arial" w:hAnsi="Verdana" w:cs="Arial"/>
                  <w:noProof/>
                  <w:sz w:val="20"/>
                  <w:szCs w:val="20"/>
                </w:rPr>
                <w:t>o</w:t>
              </w:r>
              <w:r w:rsidR="00F2644E" w:rsidRPr="00103092">
                <w:rPr>
                  <w:rStyle w:val="Hyperlink"/>
                  <w:rFonts w:ascii="Verdana" w:eastAsia="Arial" w:hAnsi="Verdana" w:cs="Arial"/>
                  <w:noProof/>
                  <w:spacing w:val="-2"/>
                  <w:sz w:val="20"/>
                  <w:szCs w:val="20"/>
                </w:rPr>
                <w:t xml:space="preserve"> </w:t>
              </w:r>
              <w:r w:rsidR="00F2644E" w:rsidRPr="00103092">
                <w:rPr>
                  <w:rStyle w:val="Hyperlink"/>
                  <w:rFonts w:ascii="Verdana" w:eastAsia="Arial" w:hAnsi="Verdana" w:cs="Arial"/>
                  <w:noProof/>
                  <w:spacing w:val="-1"/>
                  <w:sz w:val="20"/>
                  <w:szCs w:val="20"/>
                </w:rPr>
                <w:t>Shou</w:t>
              </w:r>
              <w:r w:rsidR="00F2644E" w:rsidRPr="00103092">
                <w:rPr>
                  <w:rStyle w:val="Hyperlink"/>
                  <w:rFonts w:ascii="Verdana" w:eastAsia="Arial" w:hAnsi="Verdana" w:cs="Arial"/>
                  <w:noProof/>
                  <w:spacing w:val="-2"/>
                  <w:sz w:val="20"/>
                  <w:szCs w:val="20"/>
                </w:rPr>
                <w:t>l</w:t>
              </w:r>
              <w:r w:rsidR="00F2644E" w:rsidRPr="00103092">
                <w:rPr>
                  <w:rStyle w:val="Hyperlink"/>
                  <w:rFonts w:ascii="Verdana" w:eastAsia="Arial" w:hAnsi="Verdana" w:cs="Arial"/>
                  <w:noProof/>
                  <w:sz w:val="20"/>
                  <w:szCs w:val="20"/>
                </w:rPr>
                <w:t xml:space="preserve">d </w:t>
              </w:r>
              <w:r w:rsidR="00F2644E" w:rsidRPr="00103092">
                <w:rPr>
                  <w:rStyle w:val="Hyperlink"/>
                  <w:rFonts w:ascii="Verdana" w:eastAsia="Arial" w:hAnsi="Verdana" w:cs="Arial"/>
                  <w:noProof/>
                  <w:spacing w:val="-1"/>
                  <w:sz w:val="20"/>
                  <w:szCs w:val="20"/>
                </w:rPr>
                <w:t>Kno</w:t>
              </w:r>
              <w:r w:rsidR="00F2644E" w:rsidRPr="00103092">
                <w:rPr>
                  <w:rStyle w:val="Hyperlink"/>
                  <w:rFonts w:ascii="Verdana" w:eastAsia="Arial" w:hAnsi="Verdana" w:cs="Arial"/>
                  <w:noProof/>
                  <w:sz w:val="20"/>
                  <w:szCs w:val="20"/>
                </w:rPr>
                <w:t>w</w:t>
              </w:r>
              <w:r w:rsidR="00F2644E" w:rsidRPr="00103092">
                <w:rPr>
                  <w:rStyle w:val="Hyperlink"/>
                  <w:rFonts w:ascii="Verdana" w:eastAsia="Arial" w:hAnsi="Verdana" w:cs="Arial"/>
                  <w:noProof/>
                  <w:spacing w:val="-3"/>
                  <w:sz w:val="20"/>
                  <w:szCs w:val="20"/>
                </w:rPr>
                <w:t xml:space="preserve"> </w:t>
              </w:r>
              <w:r w:rsidR="00F2644E" w:rsidRPr="00103092">
                <w:rPr>
                  <w:rStyle w:val="Hyperlink"/>
                  <w:rFonts w:ascii="Verdana" w:eastAsia="Arial" w:hAnsi="Verdana" w:cs="Arial"/>
                  <w:noProof/>
                  <w:spacing w:val="2"/>
                  <w:sz w:val="20"/>
                  <w:szCs w:val="20"/>
                </w:rPr>
                <w:t>T</w:t>
              </w:r>
              <w:r w:rsidR="00F2644E" w:rsidRPr="00103092">
                <w:rPr>
                  <w:rStyle w:val="Hyperlink"/>
                  <w:rFonts w:ascii="Verdana" w:eastAsia="Arial" w:hAnsi="Verdana" w:cs="Arial"/>
                  <w:noProof/>
                  <w:spacing w:val="-1"/>
                  <w:sz w:val="20"/>
                  <w:szCs w:val="20"/>
                </w:rPr>
                <w:t>h</w:t>
              </w:r>
              <w:r w:rsidR="00F2644E" w:rsidRPr="00103092">
                <w:rPr>
                  <w:rStyle w:val="Hyperlink"/>
                  <w:rFonts w:ascii="Verdana" w:eastAsia="Arial" w:hAnsi="Verdana" w:cs="Arial"/>
                  <w:noProof/>
                  <w:spacing w:val="-2"/>
                  <w:sz w:val="20"/>
                  <w:szCs w:val="20"/>
                </w:rPr>
                <w:t>i</w:t>
              </w:r>
              <w:r w:rsidR="00F2644E" w:rsidRPr="00103092">
                <w:rPr>
                  <w:rStyle w:val="Hyperlink"/>
                  <w:rFonts w:ascii="Verdana" w:eastAsia="Arial" w:hAnsi="Verdana" w:cs="Arial"/>
                  <w:noProof/>
                  <w:sz w:val="20"/>
                  <w:szCs w:val="20"/>
                </w:rPr>
                <w:t>s</w:t>
              </w:r>
              <w:r w:rsidR="00F2644E" w:rsidRPr="00103092">
                <w:rPr>
                  <w:rStyle w:val="Hyperlink"/>
                  <w:rFonts w:ascii="Verdana" w:eastAsia="Arial" w:hAnsi="Verdana" w:cs="Arial"/>
                  <w:noProof/>
                  <w:spacing w:val="-4"/>
                  <w:sz w:val="20"/>
                  <w:szCs w:val="20"/>
                </w:rPr>
                <w:t xml:space="preserve"> </w:t>
              </w:r>
              <w:r w:rsidR="00F2644E" w:rsidRPr="00103092">
                <w:rPr>
                  <w:rStyle w:val="Hyperlink"/>
                  <w:rFonts w:ascii="Verdana" w:eastAsia="Arial" w:hAnsi="Verdana" w:cs="Arial"/>
                  <w:noProof/>
                  <w:spacing w:val="-1"/>
                  <w:sz w:val="20"/>
                  <w:szCs w:val="20"/>
                </w:rPr>
                <w:t>Guidance</w:t>
              </w:r>
            </w:hyperlink>
          </w:p>
          <w:p w14:paraId="1C666BE4" w14:textId="77777777" w:rsidR="00AF6939" w:rsidRPr="00103092" w:rsidRDefault="00000000" w:rsidP="00344CF8">
            <w:pPr>
              <w:pStyle w:val="ListParagraph"/>
              <w:numPr>
                <w:ilvl w:val="0"/>
                <w:numId w:val="1"/>
              </w:numPr>
              <w:tabs>
                <w:tab w:val="left" w:pos="471"/>
              </w:tabs>
              <w:spacing w:before="40"/>
              <w:ind w:left="720"/>
              <w:rPr>
                <w:rFonts w:ascii="Verdana" w:eastAsia="Arial" w:hAnsi="Verdana" w:cs="Arial"/>
                <w:noProof/>
                <w:sz w:val="20"/>
                <w:szCs w:val="20"/>
              </w:rPr>
            </w:pPr>
            <w:hyperlink w:anchor="Guidance_description" w:history="1">
              <w:r w:rsidR="00AF6939" w:rsidRPr="00224396">
                <w:rPr>
                  <w:rStyle w:val="Hyperlink"/>
                  <w:rFonts w:ascii="Verdana" w:hAnsi="Verdana"/>
                  <w:sz w:val="20"/>
                  <w:szCs w:val="20"/>
                </w:rPr>
                <w:t xml:space="preserve">Guidance </w:t>
              </w:r>
              <w:r w:rsidR="00103092" w:rsidRPr="00224396">
                <w:rPr>
                  <w:rStyle w:val="Hyperlink"/>
                  <w:rFonts w:ascii="Verdana" w:hAnsi="Verdana"/>
                  <w:sz w:val="20"/>
                  <w:szCs w:val="20"/>
                </w:rPr>
                <w:t xml:space="preserve">Description </w:t>
              </w:r>
              <w:r w:rsidR="00224396" w:rsidRPr="00224396">
                <w:rPr>
                  <w:rStyle w:val="Hyperlink"/>
                  <w:rFonts w:ascii="Verdana" w:hAnsi="Verdana"/>
                  <w:sz w:val="20"/>
                  <w:szCs w:val="20"/>
                </w:rPr>
                <w:t>&amp;</w:t>
              </w:r>
              <w:r w:rsidR="00224396" w:rsidRPr="00224396">
                <w:rPr>
                  <w:rStyle w:val="Hyperlink"/>
                  <w:rFonts w:ascii="Verdana" w:hAnsi="Verdana"/>
                  <w:sz w:val="20"/>
                </w:rPr>
                <w:t xml:space="preserve"> highlights</w:t>
              </w:r>
            </w:hyperlink>
          </w:p>
          <w:p w14:paraId="2045CC97" w14:textId="77777777" w:rsidR="00F2644E" w:rsidRPr="00103092" w:rsidRDefault="00000000" w:rsidP="00A02C1E">
            <w:pPr>
              <w:pStyle w:val="ListParagraph"/>
              <w:numPr>
                <w:ilvl w:val="0"/>
                <w:numId w:val="1"/>
              </w:numPr>
              <w:tabs>
                <w:tab w:val="left" w:pos="471"/>
              </w:tabs>
              <w:spacing w:before="40"/>
              <w:ind w:left="720"/>
              <w:rPr>
                <w:rStyle w:val="Hyperlink"/>
                <w:rFonts w:ascii="Verdana" w:eastAsia="Arial" w:hAnsi="Verdana" w:cs="Arial"/>
                <w:noProof/>
                <w:color w:val="auto"/>
                <w:sz w:val="20"/>
                <w:szCs w:val="20"/>
                <w:u w:val="none"/>
              </w:rPr>
            </w:pPr>
            <w:hyperlink w:anchor="Statements" w:history="1">
              <w:r w:rsidR="00F2644E" w:rsidRPr="00103092">
                <w:rPr>
                  <w:rStyle w:val="Hyperlink"/>
                  <w:rFonts w:ascii="Verdana" w:eastAsia="Arial" w:hAnsi="Verdana" w:cs="Arial"/>
                  <w:noProof/>
                  <w:spacing w:val="-1"/>
                  <w:sz w:val="20"/>
                  <w:szCs w:val="20"/>
                </w:rPr>
                <w:t>Guidance</w:t>
              </w:r>
              <w:r w:rsidR="00F2644E" w:rsidRPr="00103092">
                <w:rPr>
                  <w:rStyle w:val="Hyperlink"/>
                  <w:rFonts w:ascii="Verdana" w:eastAsia="Arial" w:hAnsi="Verdana" w:cs="Arial"/>
                  <w:noProof/>
                  <w:spacing w:val="-2"/>
                  <w:sz w:val="20"/>
                  <w:szCs w:val="20"/>
                </w:rPr>
                <w:t xml:space="preserve"> </w:t>
              </w:r>
              <w:r w:rsidR="00F2644E" w:rsidRPr="00103092">
                <w:rPr>
                  <w:rStyle w:val="Hyperlink"/>
                  <w:rFonts w:ascii="Verdana" w:eastAsia="Arial" w:hAnsi="Verdana" w:cs="Arial"/>
                  <w:noProof/>
                  <w:spacing w:val="-1"/>
                  <w:sz w:val="20"/>
                  <w:szCs w:val="20"/>
                </w:rPr>
                <w:t>S</w:t>
              </w:r>
              <w:r w:rsidR="00F2644E" w:rsidRPr="00103092">
                <w:rPr>
                  <w:rStyle w:val="Hyperlink"/>
                  <w:rFonts w:ascii="Verdana" w:eastAsia="Arial" w:hAnsi="Verdana" w:cs="Arial"/>
                  <w:noProof/>
                  <w:spacing w:val="1"/>
                  <w:sz w:val="20"/>
                  <w:szCs w:val="20"/>
                </w:rPr>
                <w:t>t</w:t>
              </w:r>
              <w:r w:rsidR="00F2644E" w:rsidRPr="00103092">
                <w:rPr>
                  <w:rStyle w:val="Hyperlink"/>
                  <w:rFonts w:ascii="Verdana" w:eastAsia="Arial" w:hAnsi="Verdana" w:cs="Arial"/>
                  <w:noProof/>
                  <w:spacing w:val="-1"/>
                  <w:sz w:val="20"/>
                  <w:szCs w:val="20"/>
                </w:rPr>
                <w:t>a</w:t>
              </w:r>
              <w:r w:rsidR="00F2644E" w:rsidRPr="00103092">
                <w:rPr>
                  <w:rStyle w:val="Hyperlink"/>
                  <w:rFonts w:ascii="Verdana" w:eastAsia="Arial" w:hAnsi="Verdana" w:cs="Arial"/>
                  <w:noProof/>
                  <w:spacing w:val="1"/>
                  <w:sz w:val="20"/>
                  <w:szCs w:val="20"/>
                </w:rPr>
                <w:t>t</w:t>
              </w:r>
              <w:r w:rsidR="00F2644E" w:rsidRPr="00103092">
                <w:rPr>
                  <w:rStyle w:val="Hyperlink"/>
                  <w:rFonts w:ascii="Verdana" w:eastAsia="Arial" w:hAnsi="Verdana" w:cs="Arial"/>
                  <w:noProof/>
                  <w:spacing w:val="-3"/>
                  <w:sz w:val="20"/>
                  <w:szCs w:val="20"/>
                </w:rPr>
                <w:t>e</w:t>
              </w:r>
              <w:r w:rsidR="00F2644E" w:rsidRPr="00103092">
                <w:rPr>
                  <w:rStyle w:val="Hyperlink"/>
                  <w:rFonts w:ascii="Verdana" w:eastAsia="Arial" w:hAnsi="Verdana" w:cs="Arial"/>
                  <w:noProof/>
                  <w:sz w:val="20"/>
                  <w:szCs w:val="20"/>
                </w:rPr>
                <w:t>m</w:t>
              </w:r>
              <w:r w:rsidR="00F2644E" w:rsidRPr="00103092">
                <w:rPr>
                  <w:rStyle w:val="Hyperlink"/>
                  <w:rFonts w:ascii="Verdana" w:eastAsia="Arial" w:hAnsi="Verdana" w:cs="Arial"/>
                  <w:noProof/>
                  <w:spacing w:val="-1"/>
                  <w:sz w:val="20"/>
                  <w:szCs w:val="20"/>
                </w:rPr>
                <w:t>en</w:t>
              </w:r>
              <w:r w:rsidR="00F2644E" w:rsidRPr="00103092">
                <w:rPr>
                  <w:rStyle w:val="Hyperlink"/>
                  <w:rFonts w:ascii="Verdana" w:eastAsia="Arial" w:hAnsi="Verdana" w:cs="Arial"/>
                  <w:noProof/>
                  <w:spacing w:val="1"/>
                  <w:sz w:val="20"/>
                  <w:szCs w:val="20"/>
                </w:rPr>
                <w:t>t</w:t>
              </w:r>
              <w:r w:rsidR="00F2644E" w:rsidRPr="00103092">
                <w:rPr>
                  <w:rStyle w:val="Hyperlink"/>
                  <w:rFonts w:ascii="Verdana" w:eastAsia="Arial" w:hAnsi="Verdana" w:cs="Arial"/>
                  <w:noProof/>
                  <w:sz w:val="20"/>
                  <w:szCs w:val="20"/>
                </w:rPr>
                <w:t>s</w:t>
              </w:r>
            </w:hyperlink>
          </w:p>
          <w:p w14:paraId="30C690A0" w14:textId="77777777" w:rsidR="00920E1D" w:rsidRPr="00103092" w:rsidRDefault="00000000" w:rsidP="00A02C1E">
            <w:pPr>
              <w:pStyle w:val="ListParagraph"/>
              <w:numPr>
                <w:ilvl w:val="0"/>
                <w:numId w:val="1"/>
              </w:numPr>
              <w:tabs>
                <w:tab w:val="left" w:pos="471"/>
              </w:tabs>
              <w:spacing w:before="40"/>
              <w:ind w:left="720"/>
              <w:rPr>
                <w:rStyle w:val="Hyperlink"/>
                <w:rFonts w:ascii="Verdana" w:eastAsia="Arial" w:hAnsi="Verdana" w:cs="Arial"/>
                <w:noProof/>
                <w:color w:val="auto"/>
                <w:sz w:val="20"/>
                <w:szCs w:val="20"/>
                <w:u w:val="none"/>
              </w:rPr>
            </w:pPr>
            <w:hyperlink w:anchor="Roles_respon" w:history="1">
              <w:r w:rsidR="00920E1D" w:rsidRPr="00B5272E">
                <w:rPr>
                  <w:rStyle w:val="Hyperlink"/>
                  <w:rFonts w:ascii="Verdana" w:hAnsi="Verdana"/>
                  <w:sz w:val="20"/>
                  <w:szCs w:val="20"/>
                </w:rPr>
                <w:t>Roles and Responsibilities</w:t>
              </w:r>
            </w:hyperlink>
          </w:p>
          <w:p w14:paraId="4CA726D0" w14:textId="77777777" w:rsidR="00BD78C8" w:rsidRPr="00D86DCD" w:rsidRDefault="00000000" w:rsidP="00A02C1E">
            <w:pPr>
              <w:pStyle w:val="ListParagraph"/>
              <w:numPr>
                <w:ilvl w:val="0"/>
                <w:numId w:val="1"/>
              </w:numPr>
              <w:tabs>
                <w:tab w:val="left" w:pos="471"/>
              </w:tabs>
              <w:spacing w:before="40"/>
              <w:ind w:left="720"/>
              <w:rPr>
                <w:rStyle w:val="Hyperlink"/>
                <w:rFonts w:ascii="Verdana" w:eastAsia="Arial" w:hAnsi="Verdana" w:cs="Arial"/>
                <w:noProof/>
                <w:color w:val="auto"/>
                <w:sz w:val="20"/>
                <w:szCs w:val="20"/>
                <w:u w:val="none"/>
              </w:rPr>
            </w:pPr>
            <w:hyperlink w:anchor="Procedures" w:history="1">
              <w:r w:rsidR="00BD78C8" w:rsidRPr="00B5272E">
                <w:rPr>
                  <w:rStyle w:val="Hyperlink"/>
                  <w:rFonts w:ascii="Verdana" w:hAnsi="Verdana"/>
                  <w:sz w:val="20"/>
                  <w:szCs w:val="20"/>
                </w:rPr>
                <w:t>Procedures</w:t>
              </w:r>
            </w:hyperlink>
          </w:p>
          <w:p w14:paraId="4388C77D" w14:textId="77777777" w:rsidR="00D86DCD" w:rsidRPr="00D86DCD" w:rsidRDefault="00000000" w:rsidP="00D86DCD">
            <w:pPr>
              <w:pStyle w:val="ListParagraph"/>
              <w:numPr>
                <w:ilvl w:val="0"/>
                <w:numId w:val="1"/>
              </w:numPr>
              <w:tabs>
                <w:tab w:val="left" w:pos="471"/>
              </w:tabs>
              <w:spacing w:before="40"/>
              <w:ind w:left="720"/>
              <w:rPr>
                <w:rFonts w:ascii="Verdana" w:eastAsia="Arial" w:hAnsi="Verdana" w:cs="Arial"/>
                <w:noProof/>
                <w:sz w:val="20"/>
                <w:szCs w:val="20"/>
              </w:rPr>
            </w:pPr>
            <w:hyperlink w:anchor="Flowchart" w:history="1">
              <w:r w:rsidR="00D86DCD" w:rsidRPr="003512C7">
                <w:rPr>
                  <w:rStyle w:val="Hyperlink"/>
                  <w:rFonts w:ascii="Verdana" w:hAnsi="Verdana"/>
                  <w:sz w:val="20"/>
                  <w:szCs w:val="20"/>
                </w:rPr>
                <w:t>Recruitment Flowchart</w:t>
              </w:r>
            </w:hyperlink>
          </w:p>
          <w:p w14:paraId="7159DCA6" w14:textId="77777777" w:rsidR="00F2644E" w:rsidRPr="00386014" w:rsidRDefault="00000000" w:rsidP="00386014">
            <w:pPr>
              <w:pStyle w:val="ListParagraph"/>
              <w:numPr>
                <w:ilvl w:val="0"/>
                <w:numId w:val="1"/>
              </w:numPr>
              <w:tabs>
                <w:tab w:val="left" w:pos="471"/>
              </w:tabs>
              <w:spacing w:before="40"/>
              <w:ind w:left="720"/>
              <w:rPr>
                <w:rFonts w:ascii="Verdana" w:eastAsia="Arial" w:hAnsi="Verdana" w:cs="Arial"/>
                <w:noProof/>
                <w:sz w:val="20"/>
                <w:szCs w:val="20"/>
              </w:rPr>
            </w:pPr>
            <w:hyperlink w:anchor="appendix_1" w:history="1">
              <w:r w:rsidR="00F2644E" w:rsidRPr="00103092">
                <w:rPr>
                  <w:rStyle w:val="Hyperlink"/>
                  <w:rFonts w:ascii="Verdana" w:eastAsia="Arial" w:hAnsi="Verdana" w:cs="Arial"/>
                  <w:noProof/>
                  <w:spacing w:val="-1"/>
                  <w:sz w:val="20"/>
                  <w:szCs w:val="20"/>
                </w:rPr>
                <w:t>Appendices</w:t>
              </w:r>
            </w:hyperlink>
          </w:p>
        </w:tc>
        <w:tc>
          <w:tcPr>
            <w:tcW w:w="4559" w:type="dxa"/>
            <w:vAlign w:val="center"/>
          </w:tcPr>
          <w:p w14:paraId="1F72CF22" w14:textId="77777777" w:rsidR="00F2644E" w:rsidRDefault="00F2644E" w:rsidP="00344CF8">
            <w:r w:rsidRPr="00344CF8">
              <w:rPr>
                <w:rFonts w:ascii="Verdana" w:eastAsia="Arial" w:hAnsi="Verdana" w:cs="Arial"/>
                <w:b/>
                <w:bCs/>
                <w:noProof/>
                <w:spacing w:val="-1"/>
                <w:sz w:val="20"/>
                <w:szCs w:val="20"/>
              </w:rPr>
              <w:t>Ve</w:t>
            </w:r>
            <w:r w:rsidRPr="00344CF8">
              <w:rPr>
                <w:rFonts w:ascii="Verdana" w:eastAsia="Arial" w:hAnsi="Verdana" w:cs="Arial"/>
                <w:b/>
                <w:bCs/>
                <w:noProof/>
                <w:sz w:val="20"/>
                <w:szCs w:val="20"/>
              </w:rPr>
              <w:t>r</w:t>
            </w:r>
            <w:r w:rsidRPr="00344CF8">
              <w:rPr>
                <w:rFonts w:ascii="Verdana" w:eastAsia="Arial" w:hAnsi="Verdana" w:cs="Arial"/>
                <w:b/>
                <w:bCs/>
                <w:noProof/>
                <w:spacing w:val="-1"/>
                <w:sz w:val="20"/>
                <w:szCs w:val="20"/>
              </w:rPr>
              <w:t>s</w:t>
            </w:r>
            <w:r w:rsidRPr="00344CF8">
              <w:rPr>
                <w:rFonts w:ascii="Verdana" w:eastAsia="Arial" w:hAnsi="Verdana" w:cs="Arial"/>
                <w:b/>
                <w:bCs/>
                <w:noProof/>
                <w:spacing w:val="1"/>
                <w:sz w:val="20"/>
                <w:szCs w:val="20"/>
              </w:rPr>
              <w:t>i</w:t>
            </w:r>
            <w:r w:rsidRPr="00344CF8">
              <w:rPr>
                <w:rFonts w:ascii="Verdana" w:eastAsia="Arial" w:hAnsi="Verdana" w:cs="Arial"/>
                <w:b/>
                <w:bCs/>
                <w:noProof/>
                <w:spacing w:val="-1"/>
                <w:sz w:val="20"/>
                <w:szCs w:val="20"/>
              </w:rPr>
              <w:t>o</w:t>
            </w:r>
            <w:r w:rsidRPr="00344CF8">
              <w:rPr>
                <w:rFonts w:ascii="Verdana" w:eastAsia="Arial" w:hAnsi="Verdana" w:cs="Arial"/>
                <w:b/>
                <w:bCs/>
                <w:noProof/>
                <w:sz w:val="20"/>
                <w:szCs w:val="20"/>
              </w:rPr>
              <w:t xml:space="preserve">n </w:t>
            </w:r>
            <w:r w:rsidRPr="00344CF8">
              <w:rPr>
                <w:rFonts w:ascii="Verdana" w:eastAsia="Arial" w:hAnsi="Verdana" w:cs="Arial"/>
                <w:b/>
                <w:bCs/>
                <w:noProof/>
                <w:spacing w:val="-2"/>
                <w:sz w:val="20"/>
                <w:szCs w:val="20"/>
              </w:rPr>
              <w:t>N</w:t>
            </w:r>
            <w:r w:rsidRPr="00344CF8">
              <w:rPr>
                <w:rFonts w:ascii="Verdana" w:eastAsia="Arial" w:hAnsi="Verdana" w:cs="Arial"/>
                <w:b/>
                <w:bCs/>
                <w:noProof/>
                <w:spacing w:val="-3"/>
                <w:sz w:val="20"/>
                <w:szCs w:val="20"/>
              </w:rPr>
              <w:t>u</w:t>
            </w:r>
            <w:r w:rsidRPr="00344CF8">
              <w:rPr>
                <w:rFonts w:ascii="Verdana" w:eastAsia="Arial" w:hAnsi="Verdana" w:cs="Arial"/>
                <w:b/>
                <w:bCs/>
                <w:noProof/>
                <w:sz w:val="20"/>
                <w:szCs w:val="20"/>
              </w:rPr>
              <w:t>m</w:t>
            </w:r>
            <w:r w:rsidRPr="00344CF8">
              <w:rPr>
                <w:rFonts w:ascii="Verdana" w:eastAsia="Arial" w:hAnsi="Verdana" w:cs="Arial"/>
                <w:b/>
                <w:bCs/>
                <w:noProof/>
                <w:spacing w:val="-1"/>
                <w:sz w:val="20"/>
                <w:szCs w:val="20"/>
              </w:rPr>
              <w:t>be</w:t>
            </w:r>
            <w:r w:rsidRPr="00344CF8">
              <w:rPr>
                <w:rFonts w:ascii="Verdana" w:eastAsia="Arial" w:hAnsi="Verdana" w:cs="Arial"/>
                <w:b/>
                <w:bCs/>
                <w:noProof/>
                <w:sz w:val="20"/>
                <w:szCs w:val="20"/>
              </w:rPr>
              <w:t>r:</w:t>
            </w:r>
            <w:r w:rsidRPr="00344CF8">
              <w:rPr>
                <w:rFonts w:ascii="Verdana" w:eastAsia="Arial" w:hAnsi="Verdana" w:cs="Arial"/>
                <w:b/>
                <w:bCs/>
                <w:noProof/>
                <w:spacing w:val="-1"/>
                <w:sz w:val="20"/>
                <w:szCs w:val="20"/>
              </w:rPr>
              <w:t xml:space="preserve"> </w:t>
            </w:r>
            <w:r>
              <w:rPr>
                <w:rFonts w:ascii="Verdana" w:eastAsia="Arial" w:hAnsi="Verdana" w:cs="Arial"/>
                <w:b/>
                <w:bCs/>
                <w:noProof/>
                <w:spacing w:val="-1"/>
                <w:sz w:val="20"/>
                <w:szCs w:val="20"/>
              </w:rPr>
              <w:t>1.0</w:t>
            </w:r>
          </w:p>
        </w:tc>
      </w:tr>
      <w:tr w:rsidR="00F2644E" w14:paraId="6D2BA539" w14:textId="77777777" w:rsidTr="00386014">
        <w:trPr>
          <w:trHeight w:val="960"/>
        </w:trPr>
        <w:tc>
          <w:tcPr>
            <w:tcW w:w="4513" w:type="dxa"/>
            <w:vMerge/>
          </w:tcPr>
          <w:p w14:paraId="7A9752DB" w14:textId="77777777" w:rsidR="00F2644E" w:rsidRDefault="00F2644E"/>
        </w:tc>
        <w:tc>
          <w:tcPr>
            <w:tcW w:w="4559" w:type="dxa"/>
            <w:vAlign w:val="center"/>
          </w:tcPr>
          <w:p w14:paraId="1A529505" w14:textId="77777777" w:rsidR="00F2644E" w:rsidRDefault="00F2644E" w:rsidP="00344CF8">
            <w:r w:rsidRPr="00344CF8">
              <w:rPr>
                <w:rFonts w:ascii="Verdana" w:eastAsia="Arial" w:hAnsi="Verdana" w:cs="Arial"/>
                <w:b/>
                <w:bCs/>
                <w:noProof/>
                <w:spacing w:val="-1"/>
                <w:sz w:val="20"/>
                <w:szCs w:val="20"/>
              </w:rPr>
              <w:t>E</w:t>
            </w:r>
            <w:r w:rsidRPr="00344CF8">
              <w:rPr>
                <w:rFonts w:ascii="Verdana" w:eastAsia="Arial" w:hAnsi="Verdana" w:cs="Arial"/>
                <w:b/>
                <w:bCs/>
                <w:noProof/>
                <w:sz w:val="20"/>
                <w:szCs w:val="20"/>
              </w:rPr>
              <w:t>ff</w:t>
            </w:r>
            <w:r w:rsidRPr="00344CF8">
              <w:rPr>
                <w:rFonts w:ascii="Verdana" w:eastAsia="Arial" w:hAnsi="Verdana" w:cs="Arial"/>
                <w:b/>
                <w:bCs/>
                <w:noProof/>
                <w:spacing w:val="-1"/>
                <w:sz w:val="20"/>
                <w:szCs w:val="20"/>
              </w:rPr>
              <w:t>ec</w:t>
            </w:r>
            <w:r w:rsidRPr="00344CF8">
              <w:rPr>
                <w:rFonts w:ascii="Verdana" w:eastAsia="Arial" w:hAnsi="Verdana" w:cs="Arial"/>
                <w:b/>
                <w:bCs/>
                <w:noProof/>
                <w:spacing w:val="-2"/>
                <w:sz w:val="20"/>
                <w:szCs w:val="20"/>
              </w:rPr>
              <w:t>t</w:t>
            </w:r>
            <w:r w:rsidRPr="00344CF8">
              <w:rPr>
                <w:rFonts w:ascii="Verdana" w:eastAsia="Arial" w:hAnsi="Verdana" w:cs="Arial"/>
                <w:b/>
                <w:bCs/>
                <w:noProof/>
                <w:spacing w:val="1"/>
                <w:sz w:val="20"/>
                <w:szCs w:val="20"/>
              </w:rPr>
              <w:t>i</w:t>
            </w:r>
            <w:r w:rsidRPr="00344CF8">
              <w:rPr>
                <w:rFonts w:ascii="Verdana" w:eastAsia="Arial" w:hAnsi="Verdana" w:cs="Arial"/>
                <w:b/>
                <w:bCs/>
                <w:noProof/>
                <w:spacing w:val="-3"/>
                <w:sz w:val="20"/>
                <w:szCs w:val="20"/>
              </w:rPr>
              <w:t>v</w:t>
            </w:r>
            <w:r w:rsidRPr="00344CF8">
              <w:rPr>
                <w:rFonts w:ascii="Verdana" w:eastAsia="Arial" w:hAnsi="Verdana" w:cs="Arial"/>
                <w:b/>
                <w:bCs/>
                <w:noProof/>
                <w:sz w:val="20"/>
                <w:szCs w:val="20"/>
              </w:rPr>
              <w:t>e</w:t>
            </w:r>
            <w:r w:rsidRPr="00344CF8">
              <w:rPr>
                <w:rFonts w:ascii="Verdana" w:eastAsia="Arial" w:hAnsi="Verdana" w:cs="Arial"/>
                <w:b/>
                <w:bCs/>
                <w:noProof/>
                <w:spacing w:val="-1"/>
                <w:sz w:val="20"/>
                <w:szCs w:val="20"/>
              </w:rPr>
              <w:t xml:space="preserve"> </w:t>
            </w:r>
            <w:r w:rsidRPr="00344CF8">
              <w:rPr>
                <w:rFonts w:ascii="Verdana" w:eastAsia="Arial" w:hAnsi="Verdana" w:cs="Arial"/>
                <w:b/>
                <w:bCs/>
                <w:noProof/>
                <w:spacing w:val="-2"/>
                <w:sz w:val="20"/>
                <w:szCs w:val="20"/>
              </w:rPr>
              <w:t>D</w:t>
            </w:r>
            <w:r w:rsidRPr="00344CF8">
              <w:rPr>
                <w:rFonts w:ascii="Verdana" w:eastAsia="Arial" w:hAnsi="Verdana" w:cs="Arial"/>
                <w:b/>
                <w:bCs/>
                <w:noProof/>
                <w:spacing w:val="-1"/>
                <w:sz w:val="20"/>
                <w:szCs w:val="20"/>
              </w:rPr>
              <w:t>a</w:t>
            </w:r>
            <w:r w:rsidRPr="00344CF8">
              <w:rPr>
                <w:rFonts w:ascii="Verdana" w:eastAsia="Arial" w:hAnsi="Verdana" w:cs="Arial"/>
                <w:b/>
                <w:bCs/>
                <w:noProof/>
                <w:sz w:val="20"/>
                <w:szCs w:val="20"/>
              </w:rPr>
              <w:t>t</w:t>
            </w:r>
            <w:r w:rsidRPr="00344CF8">
              <w:rPr>
                <w:rFonts w:ascii="Verdana" w:eastAsia="Arial" w:hAnsi="Verdana" w:cs="Arial"/>
                <w:b/>
                <w:bCs/>
                <w:noProof/>
                <w:spacing w:val="-1"/>
                <w:sz w:val="20"/>
                <w:szCs w:val="20"/>
              </w:rPr>
              <w:t>e</w:t>
            </w:r>
            <w:r w:rsidRPr="00344CF8">
              <w:rPr>
                <w:rFonts w:ascii="Verdana" w:eastAsia="Arial" w:hAnsi="Verdana" w:cs="Arial"/>
                <w:b/>
                <w:bCs/>
                <w:noProof/>
                <w:sz w:val="20"/>
                <w:szCs w:val="20"/>
              </w:rPr>
              <w:t>:</w:t>
            </w:r>
            <w:r w:rsidRPr="00344CF8">
              <w:rPr>
                <w:rFonts w:ascii="Verdana" w:eastAsia="Arial" w:hAnsi="Verdana" w:cs="Arial"/>
                <w:b/>
                <w:bCs/>
                <w:noProof/>
                <w:spacing w:val="-1"/>
                <w:sz w:val="20"/>
                <w:szCs w:val="20"/>
              </w:rPr>
              <w:t xml:space="preserve"> </w:t>
            </w:r>
            <w:sdt>
              <w:sdtPr>
                <w:rPr>
                  <w:rFonts w:ascii="Verdana" w:eastAsia="Arial" w:hAnsi="Verdana" w:cs="Arial"/>
                  <w:b/>
                  <w:bCs/>
                  <w:noProof/>
                  <w:spacing w:val="-1"/>
                  <w:sz w:val="20"/>
                  <w:szCs w:val="20"/>
                </w:rPr>
                <w:id w:val="-797457862"/>
                <w:placeholder>
                  <w:docPart w:val="78E6FAF3EF6C44AEB7178B61BCAD0AEF"/>
                </w:placeholder>
                <w:showingPlcHdr/>
                <w:date>
                  <w:dateFormat w:val="dd/MM/yyyy"/>
                  <w:lid w:val="en-GB"/>
                  <w:storeMappedDataAs w:val="dateTime"/>
                  <w:calendar w:val="gregorian"/>
                </w:date>
              </w:sdtPr>
              <w:sdtContent>
                <w:r w:rsidRPr="007672EA">
                  <w:rPr>
                    <w:rStyle w:val="PlaceholderText"/>
                  </w:rPr>
                  <w:t>Click or tap to enter a date.</w:t>
                </w:r>
              </w:sdtContent>
            </w:sdt>
          </w:p>
        </w:tc>
      </w:tr>
      <w:tr w:rsidR="00F2644E" w14:paraId="2B1186E4" w14:textId="77777777" w:rsidTr="00386014">
        <w:trPr>
          <w:trHeight w:val="999"/>
        </w:trPr>
        <w:tc>
          <w:tcPr>
            <w:tcW w:w="4513" w:type="dxa"/>
            <w:vMerge/>
          </w:tcPr>
          <w:p w14:paraId="3E6E75B1" w14:textId="77777777" w:rsidR="00F2644E" w:rsidRDefault="00F2644E"/>
        </w:tc>
        <w:tc>
          <w:tcPr>
            <w:tcW w:w="4559" w:type="dxa"/>
            <w:vAlign w:val="center"/>
          </w:tcPr>
          <w:p w14:paraId="2EA5D60D" w14:textId="77777777" w:rsidR="00F2644E" w:rsidRPr="003A68DE" w:rsidRDefault="00F2644E" w:rsidP="00344CF8">
            <w:pPr>
              <w:rPr>
                <w:rFonts w:ascii="Verdana" w:eastAsia="Arial" w:hAnsi="Verdana" w:cs="Arial"/>
                <w:noProof/>
                <w:spacing w:val="-1"/>
                <w:sz w:val="20"/>
                <w:szCs w:val="20"/>
              </w:rPr>
            </w:pPr>
            <w:r>
              <w:rPr>
                <w:rFonts w:ascii="Verdana" w:eastAsia="Arial" w:hAnsi="Verdana" w:cs="Arial"/>
                <w:b/>
                <w:bCs/>
                <w:noProof/>
                <w:spacing w:val="-1"/>
                <w:sz w:val="20"/>
                <w:szCs w:val="20"/>
              </w:rPr>
              <w:t xml:space="preserve">Approved by: </w:t>
            </w:r>
            <w:sdt>
              <w:sdtPr>
                <w:rPr>
                  <w:rFonts w:ascii="Verdana" w:eastAsia="Arial" w:hAnsi="Verdana" w:cs="Arial"/>
                  <w:b/>
                  <w:bCs/>
                  <w:noProof/>
                  <w:spacing w:val="-1"/>
                  <w:sz w:val="20"/>
                  <w:szCs w:val="20"/>
                </w:rPr>
                <w:id w:val="-1540819668"/>
                <w:placeholder>
                  <w:docPart w:val="C230B7474E0C4182AEBB51D868F03E32"/>
                </w:placeholder>
                <w:showingPlcHdr/>
              </w:sdtPr>
              <w:sdtContent>
                <w:r w:rsidRPr="005E0DB8">
                  <w:rPr>
                    <w:rStyle w:val="PlaceholderText"/>
                  </w:rPr>
                  <w:t>Click or tap here to enter text.</w:t>
                </w:r>
              </w:sdtContent>
            </w:sdt>
          </w:p>
        </w:tc>
      </w:tr>
    </w:tbl>
    <w:p w14:paraId="5A70AE52" w14:textId="77777777" w:rsidR="00344CF8" w:rsidRDefault="00344CF8"/>
    <w:p w14:paraId="2FDC634C" w14:textId="77777777" w:rsidR="00344CF8" w:rsidRPr="008F2DD0" w:rsidRDefault="00344CF8">
      <w:pPr>
        <w:rPr>
          <w:rFonts w:ascii="Verdana" w:hAnsi="Verdana"/>
        </w:rPr>
      </w:pPr>
    </w:p>
    <w:p w14:paraId="34DA167A" w14:textId="77777777" w:rsidR="008F2DD0" w:rsidRPr="008F2DD0" w:rsidRDefault="008F2DD0" w:rsidP="005C2562">
      <w:pPr>
        <w:pBdr>
          <w:top w:val="single" w:sz="2" w:space="1" w:color="4E316C"/>
          <w:bottom w:val="single" w:sz="2" w:space="1" w:color="4E316C"/>
        </w:pBdr>
        <w:shd w:val="clear" w:color="auto" w:fill="E5DFEC"/>
        <w:spacing w:line="360" w:lineRule="auto"/>
        <w:rPr>
          <w:rFonts w:ascii="Verdana" w:hAnsi="Verdana"/>
          <w:b/>
          <w:bCs/>
          <w:color w:val="4E316C"/>
        </w:rPr>
      </w:pPr>
      <w:r w:rsidRPr="008F2DD0">
        <w:rPr>
          <w:rFonts w:ascii="Verdana" w:hAnsi="Verdana"/>
          <w:b/>
          <w:bCs/>
          <w:color w:val="4E316C"/>
        </w:rPr>
        <w:t>Sour</w:t>
      </w:r>
      <w:bookmarkStart w:id="1" w:name="Source"/>
      <w:bookmarkEnd w:id="1"/>
      <w:r w:rsidRPr="008F2DD0">
        <w:rPr>
          <w:rFonts w:ascii="Verdana" w:hAnsi="Verdana"/>
          <w:b/>
          <w:bCs/>
          <w:color w:val="4E316C"/>
        </w:rPr>
        <w:t>ce</w:t>
      </w:r>
    </w:p>
    <w:p w14:paraId="2D9D252E" w14:textId="77777777" w:rsidR="00344CF8" w:rsidRPr="008F2DD0" w:rsidRDefault="00344CF8">
      <w:pPr>
        <w:rPr>
          <w:rFonts w:ascii="Verdana" w:hAnsi="Verdana"/>
        </w:rPr>
      </w:pPr>
    </w:p>
    <w:p w14:paraId="00A82DE8" w14:textId="77777777" w:rsidR="00D448AE" w:rsidRDefault="008F2DD0" w:rsidP="000F54B6">
      <w:pPr>
        <w:rPr>
          <w:rFonts w:ascii="Verdana" w:hAnsi="Verdana"/>
          <w:sz w:val="20"/>
          <w:szCs w:val="20"/>
        </w:rPr>
      </w:pPr>
      <w:r>
        <w:rPr>
          <w:rFonts w:ascii="Verdana" w:hAnsi="Verdana"/>
          <w:sz w:val="20"/>
          <w:szCs w:val="20"/>
        </w:rPr>
        <w:t xml:space="preserve">This guidance was developed by the Academic Quality Affairs </w:t>
      </w:r>
      <w:r w:rsidR="00836EFE">
        <w:rPr>
          <w:rFonts w:ascii="Verdana" w:hAnsi="Verdana"/>
          <w:sz w:val="20"/>
          <w:szCs w:val="20"/>
        </w:rPr>
        <w:t xml:space="preserve">(AQA) </w:t>
      </w:r>
      <w:r>
        <w:rPr>
          <w:rFonts w:ascii="Verdana" w:hAnsi="Verdana"/>
          <w:sz w:val="20"/>
          <w:szCs w:val="20"/>
        </w:rPr>
        <w:t>Office</w:t>
      </w:r>
      <w:r w:rsidR="003A4960">
        <w:rPr>
          <w:rFonts w:ascii="Verdana" w:hAnsi="Verdana"/>
          <w:sz w:val="20"/>
          <w:szCs w:val="20"/>
        </w:rPr>
        <w:t xml:space="preserve"> </w:t>
      </w:r>
      <w:r w:rsidR="00305186">
        <w:rPr>
          <w:rFonts w:ascii="Verdana" w:hAnsi="Verdana"/>
          <w:sz w:val="20"/>
          <w:szCs w:val="20"/>
        </w:rPr>
        <w:t>at QU Health</w:t>
      </w:r>
      <w:r w:rsidR="00BA73B4">
        <w:rPr>
          <w:rFonts w:ascii="Verdana" w:hAnsi="Verdana"/>
          <w:sz w:val="20"/>
          <w:szCs w:val="20"/>
        </w:rPr>
        <w:t>.</w:t>
      </w:r>
      <w:r w:rsidR="00305186">
        <w:rPr>
          <w:rFonts w:ascii="Verdana" w:hAnsi="Verdana"/>
          <w:sz w:val="20"/>
          <w:szCs w:val="20"/>
        </w:rPr>
        <w:t xml:space="preserve"> </w:t>
      </w:r>
      <w:r w:rsidR="001F1A3D">
        <w:rPr>
          <w:rFonts w:ascii="Verdana" w:hAnsi="Verdana"/>
          <w:sz w:val="20"/>
          <w:szCs w:val="20"/>
        </w:rPr>
        <w:t>The guidance is enforced by Heads of Departments (</w:t>
      </w:r>
      <w:proofErr w:type="spellStart"/>
      <w:r w:rsidR="001F1A3D">
        <w:rPr>
          <w:rFonts w:ascii="Verdana" w:hAnsi="Verdana"/>
          <w:sz w:val="20"/>
          <w:szCs w:val="20"/>
        </w:rPr>
        <w:t>HoDs</w:t>
      </w:r>
      <w:proofErr w:type="spellEnd"/>
      <w:r w:rsidR="001F1A3D">
        <w:rPr>
          <w:rFonts w:ascii="Verdana" w:hAnsi="Verdana"/>
          <w:sz w:val="20"/>
          <w:szCs w:val="20"/>
        </w:rPr>
        <w:t xml:space="preserve">) and </w:t>
      </w:r>
      <w:r w:rsidR="00BA73B4">
        <w:rPr>
          <w:rFonts w:ascii="Verdana" w:hAnsi="Verdana"/>
          <w:sz w:val="20"/>
          <w:szCs w:val="20"/>
        </w:rPr>
        <w:t>C</w:t>
      </w:r>
      <w:r w:rsidR="001F1A3D">
        <w:rPr>
          <w:rFonts w:ascii="Verdana" w:hAnsi="Verdana"/>
          <w:sz w:val="20"/>
          <w:szCs w:val="20"/>
        </w:rPr>
        <w:t xml:space="preserve">ollege </w:t>
      </w:r>
      <w:r w:rsidR="00BA73B4">
        <w:rPr>
          <w:rFonts w:ascii="Verdana" w:hAnsi="Verdana"/>
          <w:sz w:val="20"/>
          <w:szCs w:val="20"/>
        </w:rPr>
        <w:t>D</w:t>
      </w:r>
      <w:r w:rsidR="001F1A3D">
        <w:rPr>
          <w:rFonts w:ascii="Verdana" w:hAnsi="Verdana"/>
          <w:sz w:val="20"/>
          <w:szCs w:val="20"/>
        </w:rPr>
        <w:t xml:space="preserve">eans. </w:t>
      </w:r>
      <w:r w:rsidR="00E1726F">
        <w:rPr>
          <w:rFonts w:ascii="Verdana" w:hAnsi="Verdana"/>
          <w:sz w:val="20"/>
          <w:szCs w:val="20"/>
        </w:rPr>
        <w:t>The AQA office is responsible for overseeing and monitoring the implementation of this guidance.</w:t>
      </w:r>
    </w:p>
    <w:p w14:paraId="4EF5C8BD" w14:textId="77777777" w:rsidR="005C2562" w:rsidRDefault="005C2562">
      <w:pPr>
        <w:rPr>
          <w:rFonts w:ascii="Verdana" w:hAnsi="Verdana"/>
          <w:sz w:val="20"/>
          <w:szCs w:val="20"/>
        </w:rPr>
      </w:pPr>
    </w:p>
    <w:p w14:paraId="4622E1FD" w14:textId="77777777" w:rsidR="005C2562" w:rsidRPr="008F2DD0" w:rsidRDefault="005C2562" w:rsidP="005C2562">
      <w:pPr>
        <w:pBdr>
          <w:top w:val="single" w:sz="2" w:space="1" w:color="4E316C"/>
          <w:bottom w:val="single" w:sz="2" w:space="1" w:color="4E316C"/>
        </w:pBdr>
        <w:shd w:val="clear" w:color="auto" w:fill="E5DFEC"/>
        <w:spacing w:line="360" w:lineRule="auto"/>
        <w:rPr>
          <w:rFonts w:ascii="Verdana" w:hAnsi="Verdana"/>
          <w:b/>
          <w:bCs/>
          <w:color w:val="4E316C"/>
        </w:rPr>
      </w:pPr>
      <w:bookmarkStart w:id="2" w:name="Purpose"/>
      <w:r>
        <w:rPr>
          <w:rFonts w:ascii="Verdana" w:hAnsi="Verdana"/>
          <w:b/>
          <w:bCs/>
          <w:color w:val="4E316C"/>
        </w:rPr>
        <w:t>Purpose</w:t>
      </w:r>
    </w:p>
    <w:bookmarkEnd w:id="2"/>
    <w:p w14:paraId="4344785B" w14:textId="77777777" w:rsidR="005C2562" w:rsidRDefault="005C2562">
      <w:pPr>
        <w:rPr>
          <w:rFonts w:ascii="Verdana" w:hAnsi="Verdana"/>
          <w:sz w:val="20"/>
          <w:szCs w:val="20"/>
        </w:rPr>
      </w:pPr>
    </w:p>
    <w:p w14:paraId="34CA25E8" w14:textId="77777777" w:rsidR="005C2562" w:rsidRPr="000F77D8" w:rsidRDefault="005C2562">
      <w:pPr>
        <w:rPr>
          <w:rFonts w:ascii="Verdana" w:hAnsi="Verdana"/>
          <w:sz w:val="20"/>
          <w:szCs w:val="20"/>
        </w:rPr>
      </w:pPr>
      <w:r>
        <w:rPr>
          <w:rFonts w:ascii="Verdana" w:hAnsi="Verdana"/>
          <w:sz w:val="20"/>
          <w:szCs w:val="20"/>
        </w:rPr>
        <w:t xml:space="preserve">The purpose of guidance is to establish </w:t>
      </w:r>
      <w:r w:rsidR="00B6666F">
        <w:rPr>
          <w:rFonts w:ascii="Verdana" w:hAnsi="Verdana"/>
          <w:sz w:val="20"/>
          <w:szCs w:val="20"/>
        </w:rPr>
        <w:t xml:space="preserve">and implement clear academic recruitment guidelines </w:t>
      </w:r>
      <w:r w:rsidR="009469B3">
        <w:rPr>
          <w:rFonts w:ascii="Verdana" w:hAnsi="Verdana"/>
          <w:sz w:val="20"/>
          <w:szCs w:val="20"/>
        </w:rPr>
        <w:t xml:space="preserve">at QU Health </w:t>
      </w:r>
      <w:r w:rsidR="00A554BC">
        <w:rPr>
          <w:rFonts w:ascii="Verdana" w:hAnsi="Verdana"/>
          <w:sz w:val="20"/>
          <w:szCs w:val="20"/>
        </w:rPr>
        <w:t xml:space="preserve">in line with </w:t>
      </w:r>
      <w:hyperlink r:id="rId11" w:history="1">
        <w:r w:rsidR="00A554BC" w:rsidRPr="005C2425">
          <w:rPr>
            <w:rStyle w:val="Hyperlink"/>
            <w:rFonts w:ascii="Verdana" w:hAnsi="Verdana"/>
            <w:sz w:val="20"/>
            <w:szCs w:val="20"/>
          </w:rPr>
          <w:t>QU academic recruiting policy</w:t>
        </w:r>
      </w:hyperlink>
      <w:r w:rsidR="00AD301D">
        <w:rPr>
          <w:rFonts w:ascii="Verdana" w:hAnsi="Verdana"/>
          <w:sz w:val="20"/>
          <w:szCs w:val="20"/>
        </w:rPr>
        <w:t xml:space="preserve"> [QU policy 016]</w:t>
      </w:r>
      <w:r w:rsidR="00BE1671">
        <w:rPr>
          <w:rFonts w:ascii="Verdana" w:hAnsi="Verdana"/>
          <w:sz w:val="20"/>
          <w:szCs w:val="20"/>
        </w:rPr>
        <w:t xml:space="preserve"> </w:t>
      </w:r>
      <w:r w:rsidR="00755106">
        <w:rPr>
          <w:rFonts w:ascii="Verdana" w:hAnsi="Verdana"/>
          <w:sz w:val="20"/>
          <w:szCs w:val="20"/>
        </w:rPr>
        <w:t>and QU bylaws</w:t>
      </w:r>
      <w:r>
        <w:rPr>
          <w:rFonts w:ascii="Verdana" w:hAnsi="Verdana"/>
          <w:sz w:val="20"/>
          <w:szCs w:val="20"/>
        </w:rPr>
        <w:t>.</w:t>
      </w:r>
      <w:r w:rsidR="00491271">
        <w:rPr>
          <w:rFonts w:ascii="Verdana" w:hAnsi="Verdana"/>
          <w:sz w:val="20"/>
          <w:szCs w:val="20"/>
        </w:rPr>
        <w:t xml:space="preserve"> </w:t>
      </w:r>
    </w:p>
    <w:p w14:paraId="4A1D0FDF" w14:textId="77777777" w:rsidR="005C2562" w:rsidRDefault="005C2562">
      <w:pPr>
        <w:rPr>
          <w:rFonts w:ascii="Verdana" w:hAnsi="Verdana"/>
          <w:sz w:val="20"/>
          <w:szCs w:val="20"/>
        </w:rPr>
      </w:pPr>
    </w:p>
    <w:p w14:paraId="57F6A8A4" w14:textId="77777777" w:rsidR="00E014F7" w:rsidRPr="008F2DD0" w:rsidRDefault="00E014F7" w:rsidP="00E014F7">
      <w:pPr>
        <w:pBdr>
          <w:top w:val="single" w:sz="2" w:space="1" w:color="4E316C"/>
          <w:bottom w:val="single" w:sz="2" w:space="1" w:color="4E316C"/>
        </w:pBdr>
        <w:shd w:val="clear" w:color="auto" w:fill="E5DFEC"/>
        <w:spacing w:line="360" w:lineRule="auto"/>
        <w:rPr>
          <w:rFonts w:ascii="Verdana" w:hAnsi="Verdana"/>
          <w:b/>
          <w:bCs/>
          <w:color w:val="4E316C"/>
        </w:rPr>
      </w:pPr>
      <w:r>
        <w:rPr>
          <w:rFonts w:ascii="Verdana" w:hAnsi="Verdana"/>
          <w:b/>
          <w:bCs/>
          <w:color w:val="4E316C"/>
        </w:rPr>
        <w:t>W</w:t>
      </w:r>
      <w:bookmarkStart w:id="3" w:name="Who_should_know_this_guidance"/>
      <w:bookmarkEnd w:id="3"/>
      <w:r>
        <w:rPr>
          <w:rFonts w:ascii="Verdana" w:hAnsi="Verdana"/>
          <w:b/>
          <w:bCs/>
          <w:color w:val="4E316C"/>
        </w:rPr>
        <w:t>ho should know this guidance</w:t>
      </w:r>
    </w:p>
    <w:p w14:paraId="2CB0721F" w14:textId="77777777" w:rsidR="00E014F7" w:rsidRDefault="00E014F7">
      <w:pPr>
        <w:rPr>
          <w:rFonts w:ascii="Verdana" w:hAnsi="Verdana"/>
          <w:sz w:val="20"/>
          <w:szCs w:val="20"/>
        </w:rPr>
      </w:pPr>
    </w:p>
    <w:p w14:paraId="0816E13D" w14:textId="77777777" w:rsidR="00E014F7" w:rsidRDefault="00000000" w:rsidP="00513D13">
      <w:pPr>
        <w:spacing w:line="360" w:lineRule="auto"/>
        <w:rPr>
          <w:rFonts w:ascii="Verdana" w:hAnsi="Verdana"/>
          <w:sz w:val="20"/>
          <w:szCs w:val="20"/>
        </w:rPr>
      </w:pPr>
      <w:sdt>
        <w:sdtPr>
          <w:rPr>
            <w:rFonts w:ascii="Verdana" w:hAnsi="Verdana"/>
            <w:sz w:val="20"/>
            <w:szCs w:val="20"/>
          </w:rPr>
          <w:id w:val="-112906324"/>
          <w14:checkbox>
            <w14:checked w14:val="1"/>
            <w14:checkedState w14:val="2612" w14:font="MS Gothic"/>
            <w14:uncheckedState w14:val="2610" w14:font="MS Gothic"/>
          </w14:checkbox>
        </w:sdtPr>
        <w:sdtContent>
          <w:r w:rsidR="00E014F7">
            <w:rPr>
              <w:rFonts w:ascii="MS Gothic" w:eastAsia="MS Gothic" w:hAnsi="MS Gothic" w:hint="eastAsia"/>
              <w:sz w:val="20"/>
              <w:szCs w:val="20"/>
            </w:rPr>
            <w:t>☒</w:t>
          </w:r>
        </w:sdtContent>
      </w:sdt>
      <w:r w:rsidR="00E014F7">
        <w:rPr>
          <w:rFonts w:ascii="Verdana" w:hAnsi="Verdana"/>
          <w:sz w:val="20"/>
          <w:szCs w:val="20"/>
        </w:rPr>
        <w:t xml:space="preserve"> Vice President of Medical &amp; Health Sciences</w:t>
      </w:r>
    </w:p>
    <w:p w14:paraId="70CB89B2" w14:textId="77777777" w:rsidR="00E014F7" w:rsidRDefault="00000000" w:rsidP="00E014F7">
      <w:pPr>
        <w:spacing w:line="360" w:lineRule="auto"/>
        <w:rPr>
          <w:rFonts w:ascii="Verdana" w:hAnsi="Verdana"/>
          <w:sz w:val="20"/>
          <w:szCs w:val="20"/>
        </w:rPr>
      </w:pPr>
      <w:sdt>
        <w:sdtPr>
          <w:rPr>
            <w:rFonts w:ascii="Verdana" w:hAnsi="Verdana"/>
            <w:sz w:val="20"/>
            <w:szCs w:val="20"/>
          </w:rPr>
          <w:id w:val="-2024473383"/>
          <w14:checkbox>
            <w14:checked w14:val="1"/>
            <w14:checkedState w14:val="2612" w14:font="MS Gothic"/>
            <w14:uncheckedState w14:val="2610" w14:font="MS Gothic"/>
          </w14:checkbox>
        </w:sdtPr>
        <w:sdtContent>
          <w:r w:rsidR="00E014F7">
            <w:rPr>
              <w:rFonts w:ascii="MS Gothic" w:eastAsia="MS Gothic" w:hAnsi="MS Gothic" w:hint="eastAsia"/>
              <w:sz w:val="20"/>
              <w:szCs w:val="20"/>
            </w:rPr>
            <w:t>☒</w:t>
          </w:r>
        </w:sdtContent>
      </w:sdt>
      <w:r w:rsidR="00E014F7">
        <w:rPr>
          <w:rFonts w:ascii="Verdana" w:hAnsi="Verdana"/>
          <w:sz w:val="20"/>
          <w:szCs w:val="20"/>
        </w:rPr>
        <w:t xml:space="preserve"> Dean</w:t>
      </w:r>
    </w:p>
    <w:p w14:paraId="4B6E55C5" w14:textId="77777777" w:rsidR="00E014F7" w:rsidRDefault="00000000" w:rsidP="00E014F7">
      <w:pPr>
        <w:spacing w:line="360" w:lineRule="auto"/>
        <w:rPr>
          <w:rFonts w:ascii="Verdana" w:hAnsi="Verdana"/>
          <w:sz w:val="20"/>
          <w:szCs w:val="20"/>
        </w:rPr>
      </w:pPr>
      <w:sdt>
        <w:sdtPr>
          <w:rPr>
            <w:rFonts w:ascii="Verdana" w:hAnsi="Verdana"/>
            <w:sz w:val="20"/>
            <w:szCs w:val="20"/>
          </w:rPr>
          <w:id w:val="-1981060641"/>
          <w14:checkbox>
            <w14:checked w14:val="1"/>
            <w14:checkedState w14:val="2612" w14:font="MS Gothic"/>
            <w14:uncheckedState w14:val="2610" w14:font="MS Gothic"/>
          </w14:checkbox>
        </w:sdtPr>
        <w:sdtContent>
          <w:r w:rsidR="00E014F7">
            <w:rPr>
              <w:rFonts w:ascii="MS Gothic" w:eastAsia="MS Gothic" w:hAnsi="MS Gothic" w:hint="eastAsia"/>
              <w:sz w:val="20"/>
              <w:szCs w:val="20"/>
            </w:rPr>
            <w:t>☒</w:t>
          </w:r>
        </w:sdtContent>
      </w:sdt>
      <w:r w:rsidR="00E014F7">
        <w:rPr>
          <w:rFonts w:ascii="Verdana" w:hAnsi="Verdana"/>
          <w:sz w:val="20"/>
          <w:szCs w:val="20"/>
        </w:rPr>
        <w:t xml:space="preserve"> Director / Head of Department</w:t>
      </w:r>
    </w:p>
    <w:p w14:paraId="62DD33D1" w14:textId="77777777" w:rsidR="00E014F7" w:rsidRDefault="00000000" w:rsidP="00E014F7">
      <w:pPr>
        <w:spacing w:line="360" w:lineRule="auto"/>
        <w:rPr>
          <w:rFonts w:ascii="Verdana" w:hAnsi="Verdana"/>
          <w:sz w:val="20"/>
          <w:szCs w:val="20"/>
        </w:rPr>
      </w:pPr>
      <w:sdt>
        <w:sdtPr>
          <w:rPr>
            <w:rFonts w:ascii="Verdana" w:hAnsi="Verdana"/>
            <w:sz w:val="20"/>
            <w:szCs w:val="20"/>
          </w:rPr>
          <w:id w:val="1906491087"/>
          <w14:checkbox>
            <w14:checked w14:val="1"/>
            <w14:checkedState w14:val="2612" w14:font="MS Gothic"/>
            <w14:uncheckedState w14:val="2610" w14:font="MS Gothic"/>
          </w14:checkbox>
        </w:sdtPr>
        <w:sdtContent>
          <w:r w:rsidR="002849CF">
            <w:rPr>
              <w:rFonts w:ascii="MS Gothic" w:eastAsia="MS Gothic" w:hAnsi="MS Gothic" w:hint="eastAsia"/>
              <w:sz w:val="20"/>
              <w:szCs w:val="20"/>
            </w:rPr>
            <w:t>☒</w:t>
          </w:r>
        </w:sdtContent>
      </w:sdt>
      <w:r w:rsidR="00E014F7">
        <w:rPr>
          <w:rFonts w:ascii="Verdana" w:hAnsi="Verdana"/>
          <w:sz w:val="20"/>
          <w:szCs w:val="20"/>
        </w:rPr>
        <w:t xml:space="preserve"> Faculty</w:t>
      </w:r>
    </w:p>
    <w:p w14:paraId="5B19BD2E" w14:textId="77777777" w:rsidR="00F77D3F" w:rsidRDefault="00000000" w:rsidP="00F77D3F">
      <w:pPr>
        <w:spacing w:line="360" w:lineRule="auto"/>
        <w:rPr>
          <w:rFonts w:ascii="Verdana" w:hAnsi="Verdana"/>
          <w:sz w:val="20"/>
          <w:szCs w:val="20"/>
        </w:rPr>
      </w:pPr>
      <w:sdt>
        <w:sdtPr>
          <w:rPr>
            <w:rFonts w:ascii="Verdana" w:hAnsi="Verdana"/>
            <w:sz w:val="20"/>
            <w:szCs w:val="20"/>
          </w:rPr>
          <w:id w:val="2049185173"/>
          <w14:checkbox>
            <w14:checked w14:val="0"/>
            <w14:checkedState w14:val="2612" w14:font="MS Gothic"/>
            <w14:uncheckedState w14:val="2610" w14:font="MS Gothic"/>
          </w14:checkbox>
        </w:sdtPr>
        <w:sdtContent>
          <w:r w:rsidR="00F77D3F">
            <w:rPr>
              <w:rFonts w:ascii="MS Gothic" w:eastAsia="MS Gothic" w:hAnsi="MS Gothic" w:hint="eastAsia"/>
              <w:sz w:val="20"/>
              <w:szCs w:val="20"/>
            </w:rPr>
            <w:t>☐</w:t>
          </w:r>
        </w:sdtContent>
      </w:sdt>
      <w:r w:rsidR="00F77D3F">
        <w:rPr>
          <w:rFonts w:ascii="Verdana" w:hAnsi="Verdana"/>
          <w:sz w:val="20"/>
          <w:szCs w:val="20"/>
        </w:rPr>
        <w:t xml:space="preserve"> Accounting/Finance Personnel</w:t>
      </w:r>
    </w:p>
    <w:p w14:paraId="057B68E7" w14:textId="77777777" w:rsidR="00E014F7" w:rsidRDefault="00000000" w:rsidP="00E014F7">
      <w:pPr>
        <w:spacing w:line="360" w:lineRule="auto"/>
        <w:rPr>
          <w:rFonts w:ascii="Verdana" w:hAnsi="Verdana"/>
          <w:sz w:val="20"/>
          <w:szCs w:val="20"/>
        </w:rPr>
      </w:pPr>
      <w:sdt>
        <w:sdtPr>
          <w:rPr>
            <w:rFonts w:ascii="Verdana" w:hAnsi="Verdana"/>
            <w:sz w:val="20"/>
            <w:szCs w:val="20"/>
          </w:rPr>
          <w:id w:val="-1327886009"/>
          <w14:checkbox>
            <w14:checked w14:val="0"/>
            <w14:checkedState w14:val="2612" w14:font="MS Gothic"/>
            <w14:uncheckedState w14:val="2610" w14:font="MS Gothic"/>
          </w14:checkbox>
        </w:sdtPr>
        <w:sdtContent>
          <w:r w:rsidR="00E014F7">
            <w:rPr>
              <w:rFonts w:ascii="MS Gothic" w:eastAsia="MS Gothic" w:hAnsi="MS Gothic" w:hint="eastAsia"/>
              <w:sz w:val="20"/>
              <w:szCs w:val="20"/>
            </w:rPr>
            <w:t>☐</w:t>
          </w:r>
        </w:sdtContent>
      </w:sdt>
      <w:r w:rsidR="00E014F7">
        <w:rPr>
          <w:rFonts w:ascii="Verdana" w:hAnsi="Verdana"/>
          <w:sz w:val="20"/>
          <w:szCs w:val="20"/>
        </w:rPr>
        <w:t xml:space="preserve"> Student</w:t>
      </w:r>
    </w:p>
    <w:p w14:paraId="6A741B90" w14:textId="77777777" w:rsidR="00E014F7" w:rsidRDefault="00000000" w:rsidP="00E014F7">
      <w:pPr>
        <w:spacing w:line="360" w:lineRule="auto"/>
        <w:rPr>
          <w:rFonts w:ascii="Verdana" w:hAnsi="Verdana"/>
          <w:sz w:val="20"/>
          <w:szCs w:val="20"/>
        </w:rPr>
      </w:pPr>
      <w:sdt>
        <w:sdtPr>
          <w:rPr>
            <w:rFonts w:ascii="Verdana" w:hAnsi="Verdana"/>
            <w:sz w:val="20"/>
            <w:szCs w:val="20"/>
          </w:rPr>
          <w:id w:val="695653556"/>
          <w14:checkbox>
            <w14:checked w14:val="0"/>
            <w14:checkedState w14:val="2612" w14:font="MS Gothic"/>
            <w14:uncheckedState w14:val="2610" w14:font="MS Gothic"/>
          </w14:checkbox>
        </w:sdtPr>
        <w:sdtContent>
          <w:r w:rsidR="00E014F7">
            <w:rPr>
              <w:rFonts w:ascii="MS Gothic" w:eastAsia="MS Gothic" w:hAnsi="MS Gothic" w:hint="eastAsia"/>
              <w:sz w:val="20"/>
              <w:szCs w:val="20"/>
            </w:rPr>
            <w:t>☐</w:t>
          </w:r>
        </w:sdtContent>
      </w:sdt>
      <w:r w:rsidR="00E014F7">
        <w:rPr>
          <w:rFonts w:ascii="Verdana" w:hAnsi="Verdana"/>
          <w:sz w:val="20"/>
          <w:szCs w:val="20"/>
        </w:rPr>
        <w:t xml:space="preserve"> All employees</w:t>
      </w:r>
    </w:p>
    <w:p w14:paraId="0352659E" w14:textId="77777777" w:rsidR="00BA6EBD" w:rsidRDefault="00BA6EBD" w:rsidP="00E014F7">
      <w:pPr>
        <w:spacing w:line="360" w:lineRule="auto"/>
        <w:rPr>
          <w:rFonts w:ascii="Verdana" w:hAnsi="Verdana"/>
          <w:sz w:val="20"/>
          <w:szCs w:val="20"/>
        </w:rPr>
      </w:pPr>
    </w:p>
    <w:p w14:paraId="0B110D02" w14:textId="77777777" w:rsidR="00BA6EBD" w:rsidRDefault="00BA6EBD" w:rsidP="00E014F7">
      <w:pPr>
        <w:spacing w:line="360" w:lineRule="auto"/>
        <w:rPr>
          <w:rFonts w:ascii="Verdana" w:hAnsi="Verdana"/>
          <w:sz w:val="20"/>
          <w:szCs w:val="20"/>
        </w:rPr>
      </w:pPr>
    </w:p>
    <w:p w14:paraId="282CB875" w14:textId="77777777" w:rsidR="00753246" w:rsidRDefault="00753246" w:rsidP="00E014F7">
      <w:pPr>
        <w:spacing w:line="360" w:lineRule="auto"/>
        <w:rPr>
          <w:rFonts w:ascii="Verdana" w:hAnsi="Verdana"/>
          <w:sz w:val="20"/>
          <w:szCs w:val="20"/>
        </w:rPr>
      </w:pPr>
    </w:p>
    <w:p w14:paraId="56AD29D9" w14:textId="77777777" w:rsidR="00BA6EBD" w:rsidRDefault="00BA6EBD" w:rsidP="00E014F7">
      <w:pPr>
        <w:spacing w:line="360" w:lineRule="auto"/>
        <w:rPr>
          <w:rFonts w:ascii="Verdana" w:hAnsi="Verdana"/>
          <w:sz w:val="20"/>
          <w:szCs w:val="20"/>
        </w:rPr>
      </w:pPr>
    </w:p>
    <w:p w14:paraId="4C2B541E" w14:textId="77777777" w:rsidR="001110C9" w:rsidRDefault="001110C9" w:rsidP="00B3093F">
      <w:pPr>
        <w:spacing w:line="360" w:lineRule="auto"/>
        <w:jc w:val="center"/>
        <w:rPr>
          <w:rFonts w:ascii="Verdana" w:hAnsi="Verdana"/>
          <w:sz w:val="20"/>
          <w:szCs w:val="20"/>
        </w:rPr>
      </w:pPr>
    </w:p>
    <w:p w14:paraId="3546E2CF" w14:textId="77777777" w:rsidR="008C6096" w:rsidRPr="008F2DD0" w:rsidRDefault="008C6096" w:rsidP="008C6096">
      <w:pPr>
        <w:pBdr>
          <w:top w:val="single" w:sz="2" w:space="1" w:color="4E316C"/>
          <w:bottom w:val="single" w:sz="2" w:space="1" w:color="4E316C"/>
        </w:pBdr>
        <w:shd w:val="clear" w:color="auto" w:fill="E5DFEC"/>
        <w:spacing w:line="360" w:lineRule="auto"/>
        <w:rPr>
          <w:rFonts w:ascii="Verdana" w:hAnsi="Verdana"/>
          <w:b/>
          <w:bCs/>
          <w:color w:val="4E316C"/>
        </w:rPr>
      </w:pPr>
      <w:r>
        <w:rPr>
          <w:rFonts w:ascii="Verdana" w:hAnsi="Verdana"/>
          <w:b/>
          <w:bCs/>
          <w:color w:val="4E316C"/>
        </w:rPr>
        <w:t xml:space="preserve">Guidance </w:t>
      </w:r>
      <w:r w:rsidR="00804C4D">
        <w:rPr>
          <w:rFonts w:ascii="Verdana" w:hAnsi="Verdana"/>
          <w:b/>
          <w:bCs/>
          <w:color w:val="4E316C"/>
        </w:rPr>
        <w:t>descri</w:t>
      </w:r>
      <w:bookmarkStart w:id="4" w:name="Guidance_description"/>
      <w:bookmarkEnd w:id="4"/>
      <w:r w:rsidR="00804C4D">
        <w:rPr>
          <w:rFonts w:ascii="Verdana" w:hAnsi="Verdana"/>
          <w:b/>
          <w:bCs/>
          <w:color w:val="4E316C"/>
        </w:rPr>
        <w:t xml:space="preserve">ption &amp; </w:t>
      </w:r>
      <w:r w:rsidR="00836CB7">
        <w:rPr>
          <w:rFonts w:ascii="Verdana" w:hAnsi="Verdana"/>
          <w:b/>
          <w:bCs/>
          <w:color w:val="4E316C"/>
        </w:rPr>
        <w:t>highlights</w:t>
      </w:r>
    </w:p>
    <w:p w14:paraId="7B77E5DA" w14:textId="77777777" w:rsidR="008C6096" w:rsidRDefault="008C6096" w:rsidP="008C6096">
      <w:pPr>
        <w:spacing w:line="360" w:lineRule="auto"/>
        <w:rPr>
          <w:rFonts w:ascii="Verdana" w:hAnsi="Verdana"/>
          <w:sz w:val="20"/>
          <w:szCs w:val="20"/>
        </w:rPr>
      </w:pPr>
    </w:p>
    <w:p w14:paraId="41B9E76A" w14:textId="77777777" w:rsidR="00223DD6" w:rsidRDefault="005D6230" w:rsidP="00CA3894">
      <w:pPr>
        <w:pStyle w:val="ListParagraph"/>
        <w:numPr>
          <w:ilvl w:val="0"/>
          <w:numId w:val="9"/>
        </w:numPr>
        <w:spacing w:after="120"/>
        <w:ind w:left="714" w:hanging="357"/>
        <w:rPr>
          <w:rFonts w:ascii="Verdana" w:hAnsi="Verdana"/>
          <w:sz w:val="20"/>
          <w:szCs w:val="20"/>
        </w:rPr>
      </w:pPr>
      <w:r>
        <w:rPr>
          <w:rFonts w:ascii="Verdana" w:hAnsi="Verdana"/>
          <w:sz w:val="20"/>
          <w:szCs w:val="20"/>
        </w:rPr>
        <w:t xml:space="preserve">QU health is committed to attracting </w:t>
      </w:r>
      <w:r w:rsidR="00A0009D">
        <w:rPr>
          <w:rFonts w:ascii="Verdana" w:hAnsi="Verdana"/>
          <w:sz w:val="20"/>
          <w:szCs w:val="20"/>
        </w:rPr>
        <w:t xml:space="preserve">the highest caliber </w:t>
      </w:r>
      <w:r w:rsidR="00D45DF5">
        <w:rPr>
          <w:rFonts w:ascii="Verdana" w:hAnsi="Verdana"/>
          <w:sz w:val="20"/>
          <w:szCs w:val="20"/>
        </w:rPr>
        <w:t>faculty</w:t>
      </w:r>
      <w:r w:rsidR="004A5A89">
        <w:rPr>
          <w:rFonts w:ascii="Verdana" w:hAnsi="Verdana"/>
          <w:sz w:val="20"/>
          <w:szCs w:val="20"/>
        </w:rPr>
        <w:t xml:space="preserve"> </w:t>
      </w:r>
      <w:r w:rsidR="00F815AE">
        <w:rPr>
          <w:rFonts w:ascii="Verdana" w:hAnsi="Verdana"/>
          <w:sz w:val="20"/>
          <w:szCs w:val="20"/>
        </w:rPr>
        <w:t xml:space="preserve">to </w:t>
      </w:r>
      <w:r w:rsidR="003C501D">
        <w:rPr>
          <w:rFonts w:ascii="Verdana" w:hAnsi="Verdana"/>
          <w:sz w:val="20"/>
          <w:szCs w:val="20"/>
        </w:rPr>
        <w:t>further the vision and mission of</w:t>
      </w:r>
      <w:r w:rsidR="009F22A0">
        <w:rPr>
          <w:rFonts w:ascii="Verdana" w:hAnsi="Verdana"/>
          <w:sz w:val="20"/>
          <w:szCs w:val="20"/>
        </w:rPr>
        <w:t xml:space="preserve"> QU and QU Health and to meet the strategic goals and objectives of QU, QU Health</w:t>
      </w:r>
      <w:r w:rsidR="0040514D">
        <w:rPr>
          <w:rFonts w:ascii="Verdana" w:hAnsi="Verdana"/>
          <w:sz w:val="20"/>
          <w:szCs w:val="20"/>
        </w:rPr>
        <w:t xml:space="preserve"> and the needs of</w:t>
      </w:r>
      <w:r w:rsidR="00D50B42">
        <w:rPr>
          <w:rFonts w:ascii="Verdana" w:hAnsi="Verdana"/>
          <w:sz w:val="20"/>
          <w:szCs w:val="20"/>
        </w:rPr>
        <w:t xml:space="preserve"> Colleges and Departments.</w:t>
      </w:r>
    </w:p>
    <w:p w14:paraId="13EF93DE" w14:textId="77777777" w:rsidR="00D50B42" w:rsidRDefault="00D50B42" w:rsidP="00CA3894">
      <w:pPr>
        <w:pStyle w:val="ListParagraph"/>
        <w:numPr>
          <w:ilvl w:val="0"/>
          <w:numId w:val="9"/>
        </w:numPr>
        <w:spacing w:after="120"/>
        <w:ind w:left="714" w:hanging="357"/>
        <w:rPr>
          <w:rFonts w:ascii="Verdana" w:hAnsi="Verdana"/>
          <w:sz w:val="20"/>
          <w:szCs w:val="20"/>
        </w:rPr>
      </w:pPr>
      <w:r>
        <w:rPr>
          <w:rFonts w:ascii="Verdana" w:hAnsi="Verdana"/>
          <w:sz w:val="20"/>
          <w:szCs w:val="20"/>
        </w:rPr>
        <w:t>The guidance provides a framework</w:t>
      </w:r>
      <w:r w:rsidR="000B078A">
        <w:rPr>
          <w:rFonts w:ascii="Verdana" w:hAnsi="Verdana"/>
          <w:sz w:val="20"/>
          <w:szCs w:val="20"/>
        </w:rPr>
        <w:t xml:space="preserve">, guided by </w:t>
      </w:r>
      <w:hyperlink r:id="rId12" w:history="1">
        <w:r w:rsidR="000B078A" w:rsidRPr="00167E1F">
          <w:rPr>
            <w:rStyle w:val="Hyperlink"/>
            <w:rFonts w:ascii="Verdana" w:hAnsi="Verdana"/>
            <w:sz w:val="20"/>
            <w:szCs w:val="20"/>
          </w:rPr>
          <w:t>QU academic recruitment policy</w:t>
        </w:r>
      </w:hyperlink>
      <w:r w:rsidR="000B078A">
        <w:rPr>
          <w:rFonts w:ascii="Verdana" w:hAnsi="Verdana"/>
          <w:sz w:val="20"/>
          <w:szCs w:val="20"/>
        </w:rPr>
        <w:t>,</w:t>
      </w:r>
      <w:r>
        <w:rPr>
          <w:rFonts w:ascii="Verdana" w:hAnsi="Verdana"/>
          <w:sz w:val="20"/>
          <w:szCs w:val="20"/>
        </w:rPr>
        <w:t xml:space="preserve"> to deliver an </w:t>
      </w:r>
      <w:r>
        <w:rPr>
          <w:rFonts w:ascii="Verdana" w:hAnsi="Verdana"/>
          <w:i/>
          <w:iCs/>
          <w:sz w:val="20"/>
          <w:szCs w:val="20"/>
        </w:rPr>
        <w:t xml:space="preserve">efficient </w:t>
      </w:r>
      <w:r w:rsidR="00E867CD">
        <w:rPr>
          <w:rFonts w:ascii="Verdana" w:hAnsi="Verdana"/>
          <w:sz w:val="20"/>
          <w:szCs w:val="20"/>
        </w:rPr>
        <w:t xml:space="preserve">and </w:t>
      </w:r>
      <w:r w:rsidR="0040514D">
        <w:rPr>
          <w:rFonts w:ascii="Verdana" w:hAnsi="Verdana"/>
          <w:i/>
          <w:iCs/>
          <w:sz w:val="20"/>
          <w:szCs w:val="20"/>
        </w:rPr>
        <w:t xml:space="preserve">standardized </w:t>
      </w:r>
      <w:r>
        <w:rPr>
          <w:rFonts w:ascii="Verdana" w:hAnsi="Verdana"/>
          <w:sz w:val="20"/>
          <w:szCs w:val="20"/>
        </w:rPr>
        <w:t xml:space="preserve">recruitment and selection process to hire the best candidates based on principles of </w:t>
      </w:r>
      <w:r>
        <w:rPr>
          <w:rFonts w:ascii="Verdana" w:hAnsi="Verdana"/>
          <w:i/>
          <w:iCs/>
          <w:sz w:val="20"/>
          <w:szCs w:val="20"/>
        </w:rPr>
        <w:t>equality,</w:t>
      </w:r>
      <w:r w:rsidR="00A3144B">
        <w:rPr>
          <w:rFonts w:ascii="Verdana" w:hAnsi="Verdana"/>
          <w:i/>
          <w:iCs/>
          <w:sz w:val="20"/>
          <w:szCs w:val="20"/>
        </w:rPr>
        <w:t xml:space="preserve"> fairness</w:t>
      </w:r>
      <w:r w:rsidR="00662E67">
        <w:rPr>
          <w:rFonts w:ascii="Verdana" w:hAnsi="Verdana"/>
          <w:i/>
          <w:iCs/>
          <w:sz w:val="20"/>
          <w:szCs w:val="20"/>
        </w:rPr>
        <w:t>,</w:t>
      </w:r>
      <w:r>
        <w:rPr>
          <w:rFonts w:ascii="Verdana" w:hAnsi="Verdana"/>
          <w:i/>
          <w:iCs/>
          <w:sz w:val="20"/>
          <w:szCs w:val="20"/>
        </w:rPr>
        <w:t xml:space="preserve"> transparency </w:t>
      </w:r>
      <w:r>
        <w:rPr>
          <w:rFonts w:ascii="Verdana" w:hAnsi="Verdana"/>
          <w:sz w:val="20"/>
          <w:szCs w:val="20"/>
        </w:rPr>
        <w:t xml:space="preserve">&amp; </w:t>
      </w:r>
      <w:r>
        <w:rPr>
          <w:rFonts w:ascii="Verdana" w:hAnsi="Verdana"/>
          <w:i/>
          <w:iCs/>
          <w:sz w:val="20"/>
          <w:szCs w:val="20"/>
        </w:rPr>
        <w:t>confidentiality</w:t>
      </w:r>
      <w:r>
        <w:rPr>
          <w:rFonts w:ascii="Verdana" w:hAnsi="Verdana"/>
          <w:sz w:val="20"/>
          <w:szCs w:val="20"/>
        </w:rPr>
        <w:t>.</w:t>
      </w:r>
    </w:p>
    <w:p w14:paraId="690874A0" w14:textId="77777777" w:rsidR="00011260" w:rsidRDefault="00A45D49" w:rsidP="00CA3894">
      <w:pPr>
        <w:pStyle w:val="ListParagraph"/>
        <w:numPr>
          <w:ilvl w:val="0"/>
          <w:numId w:val="9"/>
        </w:numPr>
        <w:spacing w:after="120"/>
        <w:ind w:left="714" w:hanging="357"/>
        <w:rPr>
          <w:rFonts w:ascii="Verdana" w:hAnsi="Verdana"/>
          <w:sz w:val="20"/>
          <w:szCs w:val="20"/>
        </w:rPr>
      </w:pPr>
      <w:r>
        <w:rPr>
          <w:rFonts w:ascii="Verdana" w:hAnsi="Verdana"/>
          <w:sz w:val="20"/>
          <w:szCs w:val="20"/>
        </w:rPr>
        <w:t xml:space="preserve">The selection process is </w:t>
      </w:r>
      <w:r>
        <w:rPr>
          <w:rFonts w:ascii="Verdana" w:hAnsi="Verdana"/>
          <w:i/>
          <w:iCs/>
          <w:sz w:val="20"/>
          <w:szCs w:val="20"/>
        </w:rPr>
        <w:t xml:space="preserve">based on merit </w:t>
      </w:r>
      <w:r>
        <w:rPr>
          <w:rFonts w:ascii="Verdana" w:hAnsi="Verdana"/>
          <w:sz w:val="20"/>
          <w:szCs w:val="20"/>
        </w:rPr>
        <w:t xml:space="preserve">with </w:t>
      </w:r>
      <w:r w:rsidR="00ED14D4">
        <w:rPr>
          <w:rFonts w:ascii="Verdana" w:hAnsi="Verdana"/>
          <w:sz w:val="20"/>
          <w:szCs w:val="20"/>
        </w:rPr>
        <w:t xml:space="preserve">evidence </w:t>
      </w:r>
      <w:r w:rsidR="00511456">
        <w:rPr>
          <w:rFonts w:ascii="Verdana" w:hAnsi="Verdana"/>
          <w:sz w:val="20"/>
          <w:szCs w:val="20"/>
        </w:rPr>
        <w:t xml:space="preserve">being </w:t>
      </w:r>
      <w:r w:rsidR="00ED14D4">
        <w:rPr>
          <w:rFonts w:ascii="Verdana" w:hAnsi="Verdana"/>
          <w:sz w:val="20"/>
          <w:szCs w:val="20"/>
        </w:rPr>
        <w:t xml:space="preserve">collated to judge </w:t>
      </w:r>
      <w:r>
        <w:rPr>
          <w:rFonts w:ascii="Verdana" w:hAnsi="Verdana"/>
          <w:sz w:val="20"/>
          <w:szCs w:val="20"/>
        </w:rPr>
        <w:t xml:space="preserve">applicants </w:t>
      </w:r>
      <w:r w:rsidR="00CA39FE">
        <w:rPr>
          <w:rFonts w:ascii="Verdana" w:hAnsi="Verdana"/>
          <w:sz w:val="20"/>
          <w:szCs w:val="20"/>
        </w:rPr>
        <w:t>based on their skills, abilities and experience</w:t>
      </w:r>
      <w:r w:rsidR="00ED14D4">
        <w:rPr>
          <w:rFonts w:ascii="Verdana" w:hAnsi="Verdana"/>
          <w:sz w:val="20"/>
          <w:szCs w:val="20"/>
        </w:rPr>
        <w:t>.</w:t>
      </w:r>
      <w:r w:rsidR="00BF4199">
        <w:rPr>
          <w:rFonts w:ascii="Verdana" w:hAnsi="Verdana"/>
          <w:sz w:val="20"/>
          <w:szCs w:val="20"/>
        </w:rPr>
        <w:t xml:space="preserve"> </w:t>
      </w:r>
      <w:r w:rsidR="00FE3E0F">
        <w:rPr>
          <w:rFonts w:ascii="Verdana" w:hAnsi="Verdana"/>
          <w:sz w:val="20"/>
          <w:szCs w:val="20"/>
        </w:rPr>
        <w:t xml:space="preserve">Candidates </w:t>
      </w:r>
      <w:r w:rsidR="00D71882">
        <w:rPr>
          <w:rFonts w:ascii="Verdana" w:hAnsi="Verdana"/>
          <w:sz w:val="20"/>
          <w:szCs w:val="20"/>
        </w:rPr>
        <w:t xml:space="preserve">must possess the academic expertise commensurate with </w:t>
      </w:r>
      <w:r w:rsidR="00111922">
        <w:rPr>
          <w:rFonts w:ascii="Verdana" w:hAnsi="Verdana"/>
          <w:sz w:val="20"/>
          <w:szCs w:val="20"/>
        </w:rPr>
        <w:t>the position and rank</w:t>
      </w:r>
      <w:r w:rsidR="005A4ABD">
        <w:rPr>
          <w:rFonts w:ascii="Verdana" w:hAnsi="Verdana"/>
          <w:sz w:val="20"/>
          <w:szCs w:val="20"/>
        </w:rPr>
        <w:t>,</w:t>
      </w:r>
      <w:r w:rsidR="00111922">
        <w:rPr>
          <w:rFonts w:ascii="Verdana" w:hAnsi="Verdana"/>
          <w:sz w:val="20"/>
          <w:szCs w:val="20"/>
        </w:rPr>
        <w:t xml:space="preserve"> and importantly</w:t>
      </w:r>
      <w:r w:rsidR="005A4ABD">
        <w:rPr>
          <w:rFonts w:ascii="Verdana" w:hAnsi="Verdana"/>
          <w:sz w:val="20"/>
          <w:szCs w:val="20"/>
        </w:rPr>
        <w:t>,</w:t>
      </w:r>
      <w:r w:rsidR="00111922">
        <w:rPr>
          <w:rFonts w:ascii="Verdana" w:hAnsi="Verdana"/>
          <w:sz w:val="20"/>
          <w:szCs w:val="20"/>
        </w:rPr>
        <w:t xml:space="preserve"> </w:t>
      </w:r>
      <w:r w:rsidR="00526B7B">
        <w:rPr>
          <w:rFonts w:ascii="Verdana" w:hAnsi="Verdana"/>
          <w:sz w:val="20"/>
          <w:szCs w:val="20"/>
        </w:rPr>
        <w:t>the characteristics to fulfil QU Health needs</w:t>
      </w:r>
      <w:r w:rsidR="0027071B">
        <w:rPr>
          <w:rFonts w:ascii="Verdana" w:hAnsi="Verdana"/>
          <w:sz w:val="20"/>
          <w:szCs w:val="20"/>
        </w:rPr>
        <w:t>.</w:t>
      </w:r>
    </w:p>
    <w:p w14:paraId="046F1B2F" w14:textId="77777777" w:rsidR="004756DE" w:rsidRDefault="00E27252" w:rsidP="00CA3894">
      <w:pPr>
        <w:pStyle w:val="ListParagraph"/>
        <w:numPr>
          <w:ilvl w:val="0"/>
          <w:numId w:val="9"/>
        </w:numPr>
        <w:spacing w:after="120"/>
        <w:ind w:left="714" w:hanging="357"/>
        <w:rPr>
          <w:rFonts w:ascii="Verdana" w:hAnsi="Verdana"/>
          <w:sz w:val="20"/>
          <w:szCs w:val="20"/>
        </w:rPr>
      </w:pPr>
      <w:r>
        <w:rPr>
          <w:rFonts w:ascii="Verdana" w:hAnsi="Verdana"/>
          <w:sz w:val="20"/>
          <w:szCs w:val="20"/>
        </w:rPr>
        <w:t xml:space="preserve">Academic recruitment must be taken as an opportunity by colleges and academic departments </w:t>
      </w:r>
      <w:r w:rsidR="00AA3DB6">
        <w:rPr>
          <w:rFonts w:ascii="Verdana" w:hAnsi="Verdana"/>
          <w:sz w:val="20"/>
          <w:szCs w:val="20"/>
        </w:rPr>
        <w:t>to engage in reflection and long-term planning based on QU Health and College strategic goals and initiatives.</w:t>
      </w:r>
    </w:p>
    <w:p w14:paraId="3572939F" w14:textId="77777777" w:rsidR="00BA6EBD" w:rsidRPr="005D6230" w:rsidRDefault="00AA3DB6" w:rsidP="00B145A4">
      <w:pPr>
        <w:pStyle w:val="ListParagraph"/>
        <w:numPr>
          <w:ilvl w:val="0"/>
          <w:numId w:val="9"/>
        </w:numPr>
        <w:ind w:left="714" w:hanging="357"/>
        <w:rPr>
          <w:rFonts w:ascii="Verdana" w:hAnsi="Verdana"/>
          <w:sz w:val="20"/>
          <w:szCs w:val="20"/>
        </w:rPr>
      </w:pPr>
      <w:r>
        <w:rPr>
          <w:rFonts w:ascii="Verdana" w:hAnsi="Verdana"/>
          <w:sz w:val="20"/>
          <w:szCs w:val="20"/>
        </w:rPr>
        <w:t xml:space="preserve"> </w:t>
      </w:r>
      <w:r w:rsidR="004756DE" w:rsidRPr="004756DE">
        <w:rPr>
          <w:rFonts w:ascii="Verdana" w:hAnsi="Verdana"/>
          <w:sz w:val="20"/>
          <w:szCs w:val="20"/>
        </w:rPr>
        <w:t xml:space="preserve">QU Health recruitment unit </w:t>
      </w:r>
      <w:r w:rsidR="00C5766F">
        <w:rPr>
          <w:rFonts w:ascii="Verdana" w:hAnsi="Verdana"/>
          <w:sz w:val="20"/>
          <w:szCs w:val="20"/>
        </w:rPr>
        <w:t xml:space="preserve">ensures the </w:t>
      </w:r>
      <w:r w:rsidR="004756DE" w:rsidRPr="00C5766F">
        <w:rPr>
          <w:rFonts w:ascii="Verdana" w:hAnsi="Verdana"/>
          <w:i/>
          <w:iCs/>
          <w:sz w:val="20"/>
          <w:szCs w:val="20"/>
        </w:rPr>
        <w:t>consistency</w:t>
      </w:r>
      <w:r w:rsidR="004756DE" w:rsidRPr="004756DE">
        <w:rPr>
          <w:rFonts w:ascii="Verdana" w:hAnsi="Verdana"/>
          <w:sz w:val="20"/>
          <w:szCs w:val="20"/>
        </w:rPr>
        <w:t xml:space="preserve"> and </w:t>
      </w:r>
      <w:r w:rsidR="004756DE" w:rsidRPr="00C5766F">
        <w:rPr>
          <w:rFonts w:ascii="Verdana" w:hAnsi="Verdana"/>
          <w:i/>
          <w:iCs/>
          <w:sz w:val="20"/>
          <w:szCs w:val="20"/>
        </w:rPr>
        <w:t>timeliness</w:t>
      </w:r>
      <w:r w:rsidR="004756DE" w:rsidRPr="004756DE">
        <w:rPr>
          <w:rFonts w:ascii="Verdana" w:hAnsi="Verdana"/>
          <w:sz w:val="20"/>
          <w:szCs w:val="20"/>
        </w:rPr>
        <w:t xml:space="preserve"> in the recruitment and selection of all faculty and staff by providing support and guidance to those involved in the hiring process.</w:t>
      </w:r>
    </w:p>
    <w:p w14:paraId="0796016C" w14:textId="77777777" w:rsidR="00E014F7" w:rsidRDefault="00E014F7" w:rsidP="00E014F7">
      <w:pPr>
        <w:spacing w:line="360" w:lineRule="auto"/>
        <w:rPr>
          <w:rFonts w:ascii="Verdana" w:hAnsi="Verdana"/>
          <w:sz w:val="20"/>
          <w:szCs w:val="20"/>
        </w:rPr>
      </w:pPr>
    </w:p>
    <w:p w14:paraId="20C14ABA" w14:textId="77777777" w:rsidR="00EA6247" w:rsidRPr="008F2DD0" w:rsidRDefault="00EA6247" w:rsidP="00EA6247">
      <w:pPr>
        <w:pBdr>
          <w:top w:val="single" w:sz="2" w:space="1" w:color="4E316C"/>
          <w:bottom w:val="single" w:sz="2" w:space="1" w:color="4E316C"/>
        </w:pBdr>
        <w:shd w:val="clear" w:color="auto" w:fill="E5DFEC"/>
        <w:spacing w:line="360" w:lineRule="auto"/>
        <w:rPr>
          <w:rFonts w:ascii="Verdana" w:hAnsi="Verdana"/>
          <w:b/>
          <w:bCs/>
          <w:color w:val="4E316C"/>
        </w:rPr>
      </w:pPr>
      <w:r>
        <w:rPr>
          <w:rFonts w:ascii="Verdana" w:hAnsi="Verdana"/>
          <w:b/>
          <w:bCs/>
          <w:color w:val="4E316C"/>
        </w:rPr>
        <w:t>Guida</w:t>
      </w:r>
      <w:bookmarkStart w:id="5" w:name="Statements"/>
      <w:bookmarkEnd w:id="5"/>
      <w:r>
        <w:rPr>
          <w:rFonts w:ascii="Verdana" w:hAnsi="Verdana"/>
          <w:b/>
          <w:bCs/>
          <w:color w:val="4E316C"/>
        </w:rPr>
        <w:t xml:space="preserve">nce </w:t>
      </w:r>
      <w:r w:rsidR="006E17C6">
        <w:rPr>
          <w:rFonts w:ascii="Verdana" w:hAnsi="Verdana"/>
          <w:b/>
          <w:bCs/>
          <w:color w:val="4E316C"/>
        </w:rPr>
        <w:t>statements</w:t>
      </w:r>
    </w:p>
    <w:p w14:paraId="325C87C7" w14:textId="77777777" w:rsidR="00EA6247" w:rsidRDefault="00EA6247" w:rsidP="00E014F7">
      <w:pPr>
        <w:spacing w:line="360" w:lineRule="auto"/>
        <w:rPr>
          <w:rFonts w:ascii="Verdana" w:hAnsi="Verdana"/>
          <w:sz w:val="20"/>
          <w:szCs w:val="20"/>
        </w:rPr>
      </w:pPr>
    </w:p>
    <w:tbl>
      <w:tblPr>
        <w:tblStyle w:val="TableGrid"/>
        <w:tblW w:w="9636"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696"/>
        <w:gridCol w:w="7940"/>
      </w:tblGrid>
      <w:tr w:rsidR="001B5453" w14:paraId="4ED73787" w14:textId="77777777" w:rsidTr="001110C9">
        <w:trPr>
          <w:tblHeader/>
        </w:trPr>
        <w:tc>
          <w:tcPr>
            <w:tcW w:w="1696" w:type="dxa"/>
          </w:tcPr>
          <w:p w14:paraId="22D1BEB4" w14:textId="77777777" w:rsidR="001B5453" w:rsidRPr="00DA5B09" w:rsidRDefault="001B5453" w:rsidP="006E17C6">
            <w:pPr>
              <w:spacing w:after="120"/>
              <w:rPr>
                <w:rFonts w:ascii="Verdana" w:hAnsi="Verdana"/>
                <w:b/>
                <w:bCs/>
                <w:sz w:val="20"/>
                <w:szCs w:val="20"/>
              </w:rPr>
            </w:pPr>
            <w:r w:rsidRPr="00DA5B09">
              <w:rPr>
                <w:rFonts w:ascii="Verdana" w:hAnsi="Verdana"/>
                <w:b/>
                <w:bCs/>
                <w:sz w:val="20"/>
                <w:szCs w:val="20"/>
              </w:rPr>
              <w:t>Item</w:t>
            </w:r>
          </w:p>
        </w:tc>
        <w:tc>
          <w:tcPr>
            <w:tcW w:w="7940" w:type="dxa"/>
          </w:tcPr>
          <w:p w14:paraId="638DB7F6" w14:textId="77777777" w:rsidR="001B5453" w:rsidRPr="00DA5B09" w:rsidRDefault="001B5453" w:rsidP="006E17C6">
            <w:pPr>
              <w:spacing w:after="120"/>
              <w:rPr>
                <w:rFonts w:ascii="Verdana" w:hAnsi="Verdana"/>
                <w:b/>
                <w:bCs/>
                <w:sz w:val="20"/>
                <w:szCs w:val="20"/>
              </w:rPr>
            </w:pPr>
            <w:r w:rsidRPr="00DA5B09">
              <w:rPr>
                <w:rFonts w:ascii="Verdana" w:hAnsi="Verdana"/>
                <w:b/>
                <w:bCs/>
                <w:sz w:val="20"/>
                <w:szCs w:val="20"/>
              </w:rPr>
              <w:t>Statement</w:t>
            </w:r>
          </w:p>
        </w:tc>
      </w:tr>
      <w:tr w:rsidR="003508DC" w14:paraId="4773DD08" w14:textId="77777777" w:rsidTr="001110C9">
        <w:tc>
          <w:tcPr>
            <w:tcW w:w="1696" w:type="dxa"/>
          </w:tcPr>
          <w:p w14:paraId="317A03BF" w14:textId="77777777" w:rsidR="003508DC" w:rsidRPr="00753246" w:rsidRDefault="00DE0E7D" w:rsidP="00CE4475">
            <w:pPr>
              <w:spacing w:after="120"/>
              <w:jc w:val="right"/>
              <w:rPr>
                <w:rFonts w:ascii="Verdana" w:hAnsi="Verdana"/>
                <w:b/>
                <w:bCs/>
                <w:sz w:val="20"/>
                <w:szCs w:val="20"/>
              </w:rPr>
            </w:pPr>
            <w:r w:rsidRPr="00753246">
              <w:rPr>
                <w:rFonts w:ascii="Verdana" w:hAnsi="Verdana"/>
                <w:b/>
                <w:bCs/>
                <w:sz w:val="20"/>
                <w:szCs w:val="20"/>
              </w:rPr>
              <w:t>1</w:t>
            </w:r>
          </w:p>
        </w:tc>
        <w:tc>
          <w:tcPr>
            <w:tcW w:w="7940" w:type="dxa"/>
          </w:tcPr>
          <w:p w14:paraId="30EE77BA" w14:textId="77777777" w:rsidR="003508DC" w:rsidRDefault="003508DC" w:rsidP="006E17C6">
            <w:pPr>
              <w:spacing w:after="120"/>
              <w:rPr>
                <w:rFonts w:ascii="Verdana" w:hAnsi="Verdana"/>
                <w:sz w:val="20"/>
                <w:szCs w:val="20"/>
              </w:rPr>
            </w:pPr>
            <w:r>
              <w:rPr>
                <w:rFonts w:ascii="Verdana" w:hAnsi="Verdana"/>
                <w:sz w:val="20"/>
                <w:szCs w:val="20"/>
              </w:rPr>
              <w:t xml:space="preserve">This guidance does </w:t>
            </w:r>
            <w:r w:rsidRPr="006C5F57">
              <w:rPr>
                <w:rFonts w:ascii="Verdana" w:hAnsi="Verdana"/>
                <w:b/>
                <w:bCs/>
                <w:sz w:val="20"/>
                <w:szCs w:val="20"/>
              </w:rPr>
              <w:t>not</w:t>
            </w:r>
            <w:r>
              <w:rPr>
                <w:rFonts w:ascii="Verdana" w:hAnsi="Verdana"/>
                <w:sz w:val="20"/>
                <w:szCs w:val="20"/>
              </w:rPr>
              <w:t xml:space="preserve"> form part of any contract of employment and maybe amended as needed.</w:t>
            </w:r>
          </w:p>
        </w:tc>
      </w:tr>
      <w:tr w:rsidR="00651257" w14:paraId="2BEC4A64" w14:textId="77777777" w:rsidTr="001110C9">
        <w:tc>
          <w:tcPr>
            <w:tcW w:w="1696" w:type="dxa"/>
          </w:tcPr>
          <w:p w14:paraId="42F35A2B" w14:textId="77777777" w:rsidR="00651257" w:rsidRPr="00753246" w:rsidRDefault="00DE0E7D" w:rsidP="00CE4475">
            <w:pPr>
              <w:spacing w:after="120"/>
              <w:jc w:val="right"/>
              <w:rPr>
                <w:rFonts w:ascii="Verdana" w:hAnsi="Verdana"/>
                <w:b/>
                <w:bCs/>
                <w:sz w:val="20"/>
                <w:szCs w:val="20"/>
              </w:rPr>
            </w:pPr>
            <w:r w:rsidRPr="00753246">
              <w:rPr>
                <w:rFonts w:ascii="Verdana" w:hAnsi="Verdana"/>
                <w:b/>
                <w:bCs/>
                <w:sz w:val="20"/>
                <w:szCs w:val="20"/>
              </w:rPr>
              <w:t>2</w:t>
            </w:r>
          </w:p>
        </w:tc>
        <w:tc>
          <w:tcPr>
            <w:tcW w:w="7940" w:type="dxa"/>
          </w:tcPr>
          <w:p w14:paraId="0CD6EA6F" w14:textId="77777777" w:rsidR="00651257" w:rsidRDefault="006E6CF9" w:rsidP="006E17C6">
            <w:pPr>
              <w:spacing w:after="120"/>
              <w:rPr>
                <w:rFonts w:ascii="Verdana" w:hAnsi="Verdana"/>
                <w:sz w:val="20"/>
                <w:szCs w:val="20"/>
              </w:rPr>
            </w:pPr>
            <w:r>
              <w:rPr>
                <w:rFonts w:ascii="Verdana" w:hAnsi="Verdana"/>
                <w:sz w:val="20"/>
                <w:szCs w:val="20"/>
              </w:rPr>
              <w:t xml:space="preserve">Academic recruitment is </w:t>
            </w:r>
            <w:r w:rsidR="00F10F2A">
              <w:rPr>
                <w:rFonts w:ascii="Verdana" w:hAnsi="Verdana"/>
                <w:sz w:val="20"/>
                <w:szCs w:val="20"/>
              </w:rPr>
              <w:t xml:space="preserve">a </w:t>
            </w:r>
            <w:r>
              <w:rPr>
                <w:rFonts w:ascii="Verdana" w:hAnsi="Verdana"/>
                <w:i/>
                <w:iCs/>
                <w:sz w:val="20"/>
                <w:szCs w:val="20"/>
              </w:rPr>
              <w:t>transparent, fair</w:t>
            </w:r>
            <w:r w:rsidR="00F10F2A">
              <w:rPr>
                <w:rFonts w:ascii="Verdana" w:hAnsi="Verdana"/>
                <w:i/>
                <w:iCs/>
                <w:sz w:val="20"/>
                <w:szCs w:val="20"/>
              </w:rPr>
              <w:t>,</w:t>
            </w:r>
            <w:r>
              <w:rPr>
                <w:rFonts w:ascii="Verdana" w:hAnsi="Verdana"/>
                <w:i/>
                <w:iCs/>
                <w:sz w:val="20"/>
                <w:szCs w:val="20"/>
              </w:rPr>
              <w:t xml:space="preserve"> </w:t>
            </w:r>
            <w:r w:rsidR="00376B1B">
              <w:rPr>
                <w:rFonts w:ascii="Verdana" w:hAnsi="Verdana"/>
                <w:i/>
                <w:iCs/>
                <w:sz w:val="20"/>
                <w:szCs w:val="20"/>
              </w:rPr>
              <w:t>non-discriminatory,</w:t>
            </w:r>
            <w:r w:rsidR="00F10F2A">
              <w:rPr>
                <w:rFonts w:ascii="Verdana" w:hAnsi="Verdana"/>
                <w:sz w:val="20"/>
                <w:szCs w:val="20"/>
              </w:rPr>
              <w:t xml:space="preserve"> and </w:t>
            </w:r>
            <w:r>
              <w:rPr>
                <w:rFonts w:ascii="Verdana" w:hAnsi="Verdana"/>
                <w:i/>
                <w:iCs/>
                <w:sz w:val="20"/>
                <w:szCs w:val="20"/>
              </w:rPr>
              <w:t xml:space="preserve">confidential </w:t>
            </w:r>
            <w:r>
              <w:rPr>
                <w:rFonts w:ascii="Verdana" w:hAnsi="Verdana"/>
                <w:sz w:val="20"/>
                <w:szCs w:val="20"/>
              </w:rPr>
              <w:t>procedure</w:t>
            </w:r>
            <w:r w:rsidR="00F02D4F">
              <w:rPr>
                <w:rFonts w:ascii="Verdana" w:hAnsi="Verdana"/>
                <w:sz w:val="20"/>
                <w:szCs w:val="20"/>
              </w:rPr>
              <w:t>,</w:t>
            </w:r>
            <w:r>
              <w:rPr>
                <w:rFonts w:ascii="Verdana" w:hAnsi="Verdana"/>
                <w:sz w:val="20"/>
                <w:szCs w:val="20"/>
              </w:rPr>
              <w:t xml:space="preserve"> with no personal or professional information </w:t>
            </w:r>
            <w:r w:rsidR="0090508B">
              <w:rPr>
                <w:rFonts w:ascii="Verdana" w:hAnsi="Verdana"/>
                <w:sz w:val="20"/>
                <w:szCs w:val="20"/>
              </w:rPr>
              <w:t xml:space="preserve">to be </w:t>
            </w:r>
            <w:r>
              <w:rPr>
                <w:rFonts w:ascii="Verdana" w:hAnsi="Verdana"/>
                <w:sz w:val="20"/>
                <w:szCs w:val="20"/>
              </w:rPr>
              <w:t>shared outside the recruitment committee or administrative staff handling the process.</w:t>
            </w:r>
          </w:p>
        </w:tc>
      </w:tr>
      <w:tr w:rsidR="006E17C6" w14:paraId="586AD412" w14:textId="77777777" w:rsidTr="001110C9">
        <w:tc>
          <w:tcPr>
            <w:tcW w:w="1696" w:type="dxa"/>
          </w:tcPr>
          <w:p w14:paraId="22EE9C4C" w14:textId="77777777" w:rsidR="006E17C6" w:rsidRPr="00753246" w:rsidRDefault="00DE0E7D" w:rsidP="00CE4475">
            <w:pPr>
              <w:spacing w:after="120"/>
              <w:jc w:val="right"/>
              <w:rPr>
                <w:rFonts w:ascii="Verdana" w:hAnsi="Verdana"/>
                <w:b/>
                <w:bCs/>
                <w:sz w:val="20"/>
                <w:szCs w:val="20"/>
              </w:rPr>
            </w:pPr>
            <w:r w:rsidRPr="00753246">
              <w:rPr>
                <w:rFonts w:ascii="Verdana" w:hAnsi="Verdana"/>
                <w:b/>
                <w:bCs/>
                <w:sz w:val="20"/>
                <w:szCs w:val="20"/>
              </w:rPr>
              <w:t>3</w:t>
            </w:r>
          </w:p>
        </w:tc>
        <w:tc>
          <w:tcPr>
            <w:tcW w:w="7940" w:type="dxa"/>
          </w:tcPr>
          <w:p w14:paraId="36EECB67" w14:textId="77777777" w:rsidR="006E17C6" w:rsidRDefault="00376B1B" w:rsidP="006E17C6">
            <w:pPr>
              <w:spacing w:after="120"/>
              <w:rPr>
                <w:rFonts w:ascii="Verdana" w:hAnsi="Verdana"/>
                <w:sz w:val="20"/>
                <w:szCs w:val="20"/>
              </w:rPr>
            </w:pPr>
            <w:r>
              <w:rPr>
                <w:rFonts w:ascii="Verdana" w:hAnsi="Verdana"/>
                <w:sz w:val="20"/>
                <w:szCs w:val="20"/>
              </w:rPr>
              <w:t>Consistent with the vision and mission of Qatar University and QU Health, the criteria for hiring faculty must meet the highest standards of excellence.</w:t>
            </w:r>
          </w:p>
          <w:p w14:paraId="01FE0650" w14:textId="77777777" w:rsidR="00122D2B" w:rsidRDefault="00DD24F8" w:rsidP="006E17C6">
            <w:pPr>
              <w:spacing w:after="120"/>
              <w:rPr>
                <w:rFonts w:ascii="Verdana" w:hAnsi="Verdana"/>
                <w:sz w:val="20"/>
                <w:szCs w:val="20"/>
              </w:rPr>
            </w:pPr>
            <w:r>
              <w:rPr>
                <w:rFonts w:ascii="Verdana" w:hAnsi="Verdana"/>
                <w:sz w:val="20"/>
                <w:szCs w:val="20"/>
              </w:rPr>
              <w:t xml:space="preserve">The </w:t>
            </w:r>
            <w:r w:rsidRPr="00DD24F8">
              <w:rPr>
                <w:rFonts w:ascii="Verdana" w:hAnsi="Verdana"/>
                <w:b/>
                <w:bCs/>
                <w:sz w:val="20"/>
                <w:szCs w:val="20"/>
              </w:rPr>
              <w:t>guiding principles</w:t>
            </w:r>
            <w:r>
              <w:rPr>
                <w:rFonts w:ascii="Verdana" w:hAnsi="Verdana"/>
                <w:sz w:val="20"/>
                <w:szCs w:val="20"/>
              </w:rPr>
              <w:t xml:space="preserve"> of recruitment </w:t>
            </w:r>
            <w:r w:rsidR="00015DE8">
              <w:rPr>
                <w:rFonts w:ascii="Verdana" w:hAnsi="Verdana"/>
                <w:sz w:val="20"/>
                <w:szCs w:val="20"/>
              </w:rPr>
              <w:t xml:space="preserve">at </w:t>
            </w:r>
            <w:r w:rsidR="00122D2B">
              <w:rPr>
                <w:rFonts w:ascii="Verdana" w:hAnsi="Verdana"/>
                <w:sz w:val="20"/>
                <w:szCs w:val="20"/>
              </w:rPr>
              <w:t xml:space="preserve">QU Health </w:t>
            </w:r>
            <w:r>
              <w:rPr>
                <w:rFonts w:ascii="Verdana" w:hAnsi="Verdana"/>
                <w:sz w:val="20"/>
                <w:szCs w:val="20"/>
              </w:rPr>
              <w:t>are to hire:</w:t>
            </w:r>
          </w:p>
          <w:p w14:paraId="0944E104" w14:textId="77777777" w:rsidR="00DD24F8" w:rsidRDefault="00DD021A" w:rsidP="0092192E">
            <w:pPr>
              <w:pStyle w:val="ListParagraph"/>
              <w:numPr>
                <w:ilvl w:val="0"/>
                <w:numId w:val="10"/>
              </w:numPr>
              <w:spacing w:after="120"/>
              <w:rPr>
                <w:rFonts w:ascii="Verdana" w:hAnsi="Verdana"/>
                <w:sz w:val="20"/>
                <w:szCs w:val="20"/>
              </w:rPr>
            </w:pPr>
            <w:r>
              <w:rPr>
                <w:rFonts w:ascii="Verdana" w:hAnsi="Verdana"/>
                <w:sz w:val="20"/>
                <w:szCs w:val="20"/>
              </w:rPr>
              <w:t>t</w:t>
            </w:r>
            <w:r w:rsidR="0092192E">
              <w:rPr>
                <w:rFonts w:ascii="Verdana" w:hAnsi="Verdana"/>
                <w:sz w:val="20"/>
                <w:szCs w:val="20"/>
              </w:rPr>
              <w:t xml:space="preserve">he most highly qualified candidates to </w:t>
            </w:r>
            <w:r w:rsidR="0092192E" w:rsidRPr="0092192E">
              <w:rPr>
                <w:rFonts w:ascii="Verdana" w:hAnsi="Verdana"/>
                <w:sz w:val="20"/>
                <w:szCs w:val="20"/>
              </w:rPr>
              <w:t>further the vision and mission of QU and QU Health</w:t>
            </w:r>
            <w:r w:rsidR="00B96097">
              <w:rPr>
                <w:rFonts w:ascii="Verdana" w:hAnsi="Verdana"/>
                <w:sz w:val="20"/>
                <w:szCs w:val="20"/>
              </w:rPr>
              <w:t>,</w:t>
            </w:r>
            <w:r w:rsidR="0092192E" w:rsidRPr="0092192E">
              <w:rPr>
                <w:rFonts w:ascii="Verdana" w:hAnsi="Verdana"/>
                <w:sz w:val="20"/>
                <w:szCs w:val="20"/>
              </w:rPr>
              <w:t xml:space="preserve"> to meet the strategic goals and objectives of QU, QU Health and </w:t>
            </w:r>
            <w:r w:rsidR="00B96097">
              <w:rPr>
                <w:rFonts w:ascii="Verdana" w:hAnsi="Verdana"/>
                <w:sz w:val="20"/>
                <w:szCs w:val="20"/>
              </w:rPr>
              <w:t xml:space="preserve">to fulfil </w:t>
            </w:r>
            <w:r w:rsidR="0092192E" w:rsidRPr="0092192E">
              <w:rPr>
                <w:rFonts w:ascii="Verdana" w:hAnsi="Verdana"/>
                <w:sz w:val="20"/>
                <w:szCs w:val="20"/>
              </w:rPr>
              <w:t>the needs of Colleges and Departments.</w:t>
            </w:r>
          </w:p>
          <w:p w14:paraId="3279018A" w14:textId="77777777" w:rsidR="00B96097" w:rsidRDefault="00DD021A" w:rsidP="0092192E">
            <w:pPr>
              <w:pStyle w:val="ListParagraph"/>
              <w:numPr>
                <w:ilvl w:val="0"/>
                <w:numId w:val="10"/>
              </w:numPr>
              <w:spacing w:after="120"/>
              <w:rPr>
                <w:rFonts w:ascii="Verdana" w:hAnsi="Verdana"/>
                <w:sz w:val="20"/>
                <w:szCs w:val="20"/>
              </w:rPr>
            </w:pPr>
            <w:r>
              <w:rPr>
                <w:rFonts w:ascii="Verdana" w:hAnsi="Verdana"/>
                <w:sz w:val="20"/>
                <w:szCs w:val="20"/>
              </w:rPr>
              <w:t>f</w:t>
            </w:r>
            <w:r w:rsidR="00D510CB">
              <w:rPr>
                <w:rFonts w:ascii="Verdana" w:hAnsi="Verdana"/>
                <w:sz w:val="20"/>
                <w:szCs w:val="20"/>
              </w:rPr>
              <w:t xml:space="preserve">aculty who bring </w:t>
            </w:r>
            <w:r w:rsidR="00D510CB">
              <w:rPr>
                <w:rFonts w:ascii="Verdana" w:hAnsi="Verdana"/>
                <w:i/>
                <w:iCs/>
                <w:sz w:val="20"/>
                <w:szCs w:val="20"/>
              </w:rPr>
              <w:t xml:space="preserve">diversity </w:t>
            </w:r>
            <w:r w:rsidR="00D510CB">
              <w:rPr>
                <w:rFonts w:ascii="Verdana" w:hAnsi="Verdana"/>
                <w:sz w:val="20"/>
                <w:szCs w:val="20"/>
              </w:rPr>
              <w:t>to QU Health in terms of experience, qualification</w:t>
            </w:r>
            <w:r w:rsidR="009C0684">
              <w:rPr>
                <w:rFonts w:ascii="Verdana" w:hAnsi="Verdana"/>
                <w:sz w:val="20"/>
                <w:szCs w:val="20"/>
              </w:rPr>
              <w:t>s and schools of thought</w:t>
            </w:r>
            <w:r w:rsidR="00C92C15">
              <w:rPr>
                <w:rFonts w:ascii="Verdana" w:hAnsi="Verdana"/>
                <w:sz w:val="20"/>
                <w:szCs w:val="20"/>
              </w:rPr>
              <w:t xml:space="preserve"> (without regard to their gender, </w:t>
            </w:r>
            <w:r w:rsidR="009C4971">
              <w:rPr>
                <w:rFonts w:ascii="Verdana" w:hAnsi="Verdana"/>
                <w:sz w:val="20"/>
                <w:szCs w:val="20"/>
              </w:rPr>
              <w:t>ethnicity, nationality or belief)</w:t>
            </w:r>
            <w:r w:rsidR="009C0684">
              <w:rPr>
                <w:rFonts w:ascii="Verdana" w:hAnsi="Verdana"/>
                <w:sz w:val="20"/>
                <w:szCs w:val="20"/>
              </w:rPr>
              <w:t>.</w:t>
            </w:r>
          </w:p>
          <w:p w14:paraId="673CE69C" w14:textId="77777777" w:rsidR="009C0684" w:rsidRDefault="003E2094" w:rsidP="0092192E">
            <w:pPr>
              <w:pStyle w:val="ListParagraph"/>
              <w:numPr>
                <w:ilvl w:val="0"/>
                <w:numId w:val="10"/>
              </w:numPr>
              <w:spacing w:after="120"/>
              <w:rPr>
                <w:rFonts w:ascii="Verdana" w:hAnsi="Verdana"/>
                <w:sz w:val="20"/>
                <w:szCs w:val="20"/>
              </w:rPr>
            </w:pPr>
            <w:r w:rsidRPr="003E2094">
              <w:rPr>
                <w:rFonts w:ascii="Verdana" w:hAnsi="Verdana"/>
                <w:i/>
                <w:iCs/>
                <w:sz w:val="20"/>
                <w:szCs w:val="20"/>
              </w:rPr>
              <w:t>Qatari</w:t>
            </w:r>
            <w:r>
              <w:rPr>
                <w:rFonts w:ascii="Verdana" w:hAnsi="Verdana"/>
                <w:sz w:val="20"/>
                <w:szCs w:val="20"/>
              </w:rPr>
              <w:t xml:space="preserve"> faculty who reinforce </w:t>
            </w:r>
            <w:r w:rsidR="00BA5223">
              <w:rPr>
                <w:rFonts w:ascii="Verdana" w:hAnsi="Verdana"/>
                <w:sz w:val="20"/>
                <w:szCs w:val="20"/>
              </w:rPr>
              <w:t>the nation’s plan for sustained development and self-reliance.</w:t>
            </w:r>
          </w:p>
          <w:p w14:paraId="2667D750" w14:textId="77777777" w:rsidR="00BA5223" w:rsidRDefault="00DD021A" w:rsidP="0092192E">
            <w:pPr>
              <w:pStyle w:val="ListParagraph"/>
              <w:numPr>
                <w:ilvl w:val="0"/>
                <w:numId w:val="10"/>
              </w:numPr>
              <w:spacing w:after="120"/>
              <w:rPr>
                <w:rFonts w:ascii="Verdana" w:hAnsi="Verdana"/>
                <w:sz w:val="20"/>
                <w:szCs w:val="20"/>
              </w:rPr>
            </w:pPr>
            <w:r>
              <w:rPr>
                <w:rFonts w:ascii="Verdana" w:hAnsi="Verdana"/>
                <w:sz w:val="20"/>
                <w:szCs w:val="20"/>
              </w:rPr>
              <w:t>f</w:t>
            </w:r>
            <w:r w:rsidR="00BA5223">
              <w:rPr>
                <w:rFonts w:ascii="Verdana" w:hAnsi="Verdana"/>
                <w:sz w:val="20"/>
                <w:szCs w:val="20"/>
              </w:rPr>
              <w:t xml:space="preserve">aculty </w:t>
            </w:r>
            <w:r w:rsidR="00224F8E">
              <w:rPr>
                <w:rFonts w:ascii="Verdana" w:hAnsi="Verdana"/>
                <w:sz w:val="20"/>
                <w:szCs w:val="20"/>
              </w:rPr>
              <w:t>who are proficient in using Information Technology and English Language skills.</w:t>
            </w:r>
          </w:p>
          <w:p w14:paraId="78BBD1C1" w14:textId="77777777" w:rsidR="00795612" w:rsidRPr="0092192E" w:rsidRDefault="003E58E1" w:rsidP="0092192E">
            <w:pPr>
              <w:pStyle w:val="ListParagraph"/>
              <w:numPr>
                <w:ilvl w:val="0"/>
                <w:numId w:val="10"/>
              </w:numPr>
              <w:spacing w:after="120"/>
              <w:rPr>
                <w:rFonts w:ascii="Verdana" w:hAnsi="Verdana"/>
                <w:sz w:val="20"/>
                <w:szCs w:val="20"/>
              </w:rPr>
            </w:pPr>
            <w:r>
              <w:rPr>
                <w:rFonts w:ascii="Verdana" w:hAnsi="Verdana"/>
                <w:sz w:val="20"/>
                <w:szCs w:val="20"/>
              </w:rPr>
              <w:t xml:space="preserve">Faculty with excellent teaching practices. </w:t>
            </w:r>
            <w:r w:rsidR="003E7F8D">
              <w:rPr>
                <w:rFonts w:ascii="Verdana" w:hAnsi="Verdana"/>
                <w:sz w:val="20"/>
                <w:szCs w:val="20"/>
              </w:rPr>
              <w:t>Special consideration is given to fill in curricular gaps in the department, inter</w:t>
            </w:r>
            <w:r w:rsidR="001110C9">
              <w:rPr>
                <w:rFonts w:ascii="Verdana" w:hAnsi="Verdana"/>
                <w:sz w:val="20"/>
                <w:szCs w:val="20"/>
              </w:rPr>
              <w:t>-</w:t>
            </w:r>
            <w:r w:rsidR="003E7F8D">
              <w:rPr>
                <w:rFonts w:ascii="Verdana" w:hAnsi="Verdana"/>
                <w:sz w:val="20"/>
                <w:szCs w:val="20"/>
              </w:rPr>
              <w:t>disciplinary teaching, and expected research and service agenda.</w:t>
            </w:r>
          </w:p>
        </w:tc>
      </w:tr>
    </w:tbl>
    <w:p w14:paraId="1556933A" w14:textId="77777777" w:rsidR="00454079" w:rsidRDefault="00454079">
      <w:pPr>
        <w:widowControl/>
        <w:spacing w:after="160" w:line="259" w:lineRule="auto"/>
        <w:rPr>
          <w:rFonts w:ascii="Verdana" w:hAnsi="Verdana"/>
          <w:sz w:val="20"/>
          <w:szCs w:val="20"/>
        </w:rPr>
      </w:pPr>
    </w:p>
    <w:p w14:paraId="355AE5FF" w14:textId="77777777" w:rsidR="001E22FF" w:rsidRDefault="001E22FF">
      <w:pPr>
        <w:widowControl/>
        <w:spacing w:after="160" w:line="259" w:lineRule="auto"/>
        <w:rPr>
          <w:rFonts w:ascii="Verdana" w:hAnsi="Verdana"/>
          <w:sz w:val="20"/>
          <w:szCs w:val="20"/>
        </w:rPr>
      </w:pPr>
    </w:p>
    <w:p w14:paraId="7B363DE0" w14:textId="77777777" w:rsidR="00454079" w:rsidRPr="008F2DD0" w:rsidRDefault="00B44C19" w:rsidP="00B44C19">
      <w:pPr>
        <w:pBdr>
          <w:top w:val="single" w:sz="2" w:space="1" w:color="4E316C"/>
          <w:bottom w:val="single" w:sz="2" w:space="1" w:color="4E316C"/>
        </w:pBdr>
        <w:shd w:val="clear" w:color="auto" w:fill="E5DFEC"/>
        <w:spacing w:line="360" w:lineRule="auto"/>
        <w:rPr>
          <w:rFonts w:ascii="Verdana" w:hAnsi="Verdana"/>
          <w:b/>
          <w:bCs/>
          <w:color w:val="4E316C"/>
        </w:rPr>
      </w:pPr>
      <w:r>
        <w:rPr>
          <w:rFonts w:ascii="Verdana" w:hAnsi="Verdana"/>
          <w:b/>
          <w:bCs/>
          <w:color w:val="4E316C"/>
        </w:rPr>
        <w:t>R</w:t>
      </w:r>
      <w:bookmarkStart w:id="6" w:name="Roles_respon"/>
      <w:bookmarkEnd w:id="6"/>
      <w:r>
        <w:rPr>
          <w:rFonts w:ascii="Verdana" w:hAnsi="Verdana"/>
          <w:b/>
          <w:bCs/>
          <w:color w:val="4E316C"/>
        </w:rPr>
        <w:t xml:space="preserve">oles &amp; </w:t>
      </w:r>
      <w:r w:rsidR="00E43BD3">
        <w:rPr>
          <w:rFonts w:ascii="Verdana" w:hAnsi="Verdana"/>
          <w:b/>
          <w:bCs/>
          <w:color w:val="4E316C"/>
        </w:rPr>
        <w:t>Responsibilities</w:t>
      </w:r>
    </w:p>
    <w:p w14:paraId="6AF0BD33" w14:textId="77777777" w:rsidR="00454079" w:rsidRDefault="00454079" w:rsidP="00454079">
      <w:pPr>
        <w:spacing w:line="360" w:lineRule="auto"/>
        <w:rPr>
          <w:rFonts w:ascii="Verdana" w:hAnsi="Verdana"/>
          <w:sz w:val="20"/>
          <w:szCs w:val="20"/>
        </w:rPr>
      </w:pPr>
    </w:p>
    <w:tbl>
      <w:tblPr>
        <w:tblStyle w:val="TableGrid"/>
        <w:tblW w:w="9636"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696"/>
        <w:gridCol w:w="7940"/>
      </w:tblGrid>
      <w:tr w:rsidR="00454079" w14:paraId="68F78F12" w14:textId="77777777" w:rsidTr="00A84FF0">
        <w:tc>
          <w:tcPr>
            <w:tcW w:w="1696" w:type="dxa"/>
            <w:tcBorders>
              <w:bottom w:val="single" w:sz="2" w:space="0" w:color="E5DFEC"/>
            </w:tcBorders>
          </w:tcPr>
          <w:p w14:paraId="30972D10" w14:textId="77777777" w:rsidR="00454079" w:rsidRPr="000910F5" w:rsidRDefault="00B44C19" w:rsidP="00A36F64">
            <w:pPr>
              <w:spacing w:after="120"/>
              <w:jc w:val="right"/>
              <w:rPr>
                <w:rFonts w:ascii="Verdana" w:hAnsi="Verdana"/>
                <w:b/>
                <w:bCs/>
                <w:sz w:val="20"/>
                <w:szCs w:val="20"/>
              </w:rPr>
            </w:pPr>
            <w:r w:rsidRPr="000910F5">
              <w:rPr>
                <w:rFonts w:ascii="Verdana" w:hAnsi="Verdana"/>
                <w:b/>
                <w:bCs/>
                <w:sz w:val="20"/>
                <w:szCs w:val="20"/>
              </w:rPr>
              <w:t xml:space="preserve">Vice President for </w:t>
            </w:r>
            <w:r w:rsidR="009F1DB4" w:rsidRPr="000910F5">
              <w:rPr>
                <w:rFonts w:ascii="Verdana" w:hAnsi="Verdana"/>
                <w:b/>
                <w:bCs/>
                <w:sz w:val="20"/>
                <w:szCs w:val="20"/>
              </w:rPr>
              <w:t>Medical &amp; Health Sciences (VPMHS)</w:t>
            </w:r>
          </w:p>
        </w:tc>
        <w:tc>
          <w:tcPr>
            <w:tcW w:w="7940" w:type="dxa"/>
            <w:tcBorders>
              <w:bottom w:val="single" w:sz="2" w:space="0" w:color="E5DFEC"/>
            </w:tcBorders>
          </w:tcPr>
          <w:p w14:paraId="32A88911" w14:textId="77777777" w:rsidR="00454079" w:rsidRDefault="003959C3" w:rsidP="00640397">
            <w:pPr>
              <w:spacing w:after="120"/>
              <w:rPr>
                <w:rFonts w:ascii="Verdana" w:hAnsi="Verdana"/>
                <w:sz w:val="20"/>
                <w:szCs w:val="20"/>
              </w:rPr>
            </w:pPr>
            <w:r>
              <w:rPr>
                <w:rFonts w:ascii="Verdana" w:hAnsi="Verdana"/>
                <w:sz w:val="20"/>
                <w:szCs w:val="20"/>
              </w:rPr>
              <w:t xml:space="preserve">VPMHS provides </w:t>
            </w:r>
            <w:r w:rsidRPr="00B816A7">
              <w:rPr>
                <w:rFonts w:ascii="Verdana" w:hAnsi="Verdana"/>
                <w:i/>
                <w:iCs/>
                <w:sz w:val="20"/>
                <w:szCs w:val="20"/>
              </w:rPr>
              <w:t>leadership</w:t>
            </w:r>
            <w:r>
              <w:rPr>
                <w:rFonts w:ascii="Verdana" w:hAnsi="Verdana"/>
                <w:b/>
                <w:bCs/>
                <w:sz w:val="20"/>
                <w:szCs w:val="20"/>
              </w:rPr>
              <w:t xml:space="preserve"> </w:t>
            </w:r>
            <w:r>
              <w:rPr>
                <w:rFonts w:ascii="Verdana" w:hAnsi="Verdana"/>
                <w:sz w:val="20"/>
                <w:szCs w:val="20"/>
              </w:rPr>
              <w:t xml:space="preserve">in developing </w:t>
            </w:r>
            <w:r w:rsidR="00011192">
              <w:rPr>
                <w:rFonts w:ascii="Verdana" w:hAnsi="Verdana"/>
                <w:sz w:val="20"/>
                <w:szCs w:val="20"/>
              </w:rPr>
              <w:t xml:space="preserve">and implementing </w:t>
            </w:r>
            <w:r w:rsidR="003F5950">
              <w:rPr>
                <w:rFonts w:ascii="Verdana" w:hAnsi="Verdana"/>
                <w:sz w:val="20"/>
                <w:szCs w:val="20"/>
              </w:rPr>
              <w:t xml:space="preserve">the recruitment </w:t>
            </w:r>
            <w:r w:rsidR="00B757CE">
              <w:rPr>
                <w:rFonts w:ascii="Verdana" w:hAnsi="Verdana"/>
                <w:sz w:val="20"/>
                <w:szCs w:val="20"/>
              </w:rPr>
              <w:t>processes</w:t>
            </w:r>
            <w:r w:rsidR="00454079">
              <w:rPr>
                <w:rFonts w:ascii="Verdana" w:hAnsi="Verdana"/>
                <w:sz w:val="20"/>
                <w:szCs w:val="20"/>
              </w:rPr>
              <w:t>.</w:t>
            </w:r>
            <w:r w:rsidR="00B757CE">
              <w:rPr>
                <w:rFonts w:ascii="Verdana" w:hAnsi="Verdana"/>
                <w:sz w:val="20"/>
                <w:szCs w:val="20"/>
              </w:rPr>
              <w:t xml:space="preserve"> </w:t>
            </w:r>
            <w:r w:rsidR="00237777">
              <w:rPr>
                <w:rFonts w:ascii="Verdana" w:hAnsi="Verdana"/>
                <w:sz w:val="20"/>
                <w:szCs w:val="20"/>
              </w:rPr>
              <w:t xml:space="preserve">VPMHS also demonstrates commitment &amp; support for the recruitment and hiring procedures outlined </w:t>
            </w:r>
            <w:r w:rsidR="006421EC">
              <w:rPr>
                <w:rFonts w:ascii="Verdana" w:hAnsi="Verdana"/>
                <w:sz w:val="20"/>
                <w:szCs w:val="20"/>
              </w:rPr>
              <w:t>within this guidance</w:t>
            </w:r>
            <w:r w:rsidR="00237777">
              <w:rPr>
                <w:rFonts w:ascii="Verdana" w:hAnsi="Verdana"/>
                <w:sz w:val="20"/>
                <w:szCs w:val="20"/>
              </w:rPr>
              <w:t>.</w:t>
            </w:r>
          </w:p>
          <w:p w14:paraId="069F2B3E" w14:textId="77777777" w:rsidR="00237777" w:rsidRDefault="00AF1955" w:rsidP="00640397">
            <w:pPr>
              <w:spacing w:after="120"/>
              <w:rPr>
                <w:rFonts w:ascii="Verdana" w:hAnsi="Verdana"/>
                <w:sz w:val="20"/>
                <w:szCs w:val="20"/>
              </w:rPr>
            </w:pPr>
            <w:r>
              <w:rPr>
                <w:rFonts w:ascii="Verdana" w:hAnsi="Verdana"/>
                <w:sz w:val="20"/>
                <w:szCs w:val="20"/>
              </w:rPr>
              <w:t>Specific roles include:</w:t>
            </w:r>
          </w:p>
          <w:p w14:paraId="234AA9BD" w14:textId="77777777" w:rsidR="00AF1955" w:rsidRDefault="00724A0F" w:rsidP="00AF1955">
            <w:pPr>
              <w:pStyle w:val="ListParagraph"/>
              <w:numPr>
                <w:ilvl w:val="0"/>
                <w:numId w:val="10"/>
              </w:numPr>
              <w:spacing w:after="120"/>
              <w:rPr>
                <w:rFonts w:ascii="Verdana" w:hAnsi="Verdana"/>
                <w:sz w:val="20"/>
                <w:szCs w:val="20"/>
              </w:rPr>
            </w:pPr>
            <w:r>
              <w:rPr>
                <w:rFonts w:ascii="Verdana" w:hAnsi="Verdana"/>
                <w:sz w:val="20"/>
                <w:szCs w:val="20"/>
              </w:rPr>
              <w:t xml:space="preserve">Determining the number of </w:t>
            </w:r>
            <w:r w:rsidRPr="00B816A7">
              <w:rPr>
                <w:rFonts w:ascii="Verdana" w:hAnsi="Verdana"/>
                <w:sz w:val="20"/>
                <w:szCs w:val="20"/>
              </w:rPr>
              <w:t>full-time</w:t>
            </w:r>
            <w:r>
              <w:rPr>
                <w:rFonts w:ascii="Verdana" w:hAnsi="Verdana"/>
                <w:b/>
                <w:bCs/>
                <w:sz w:val="20"/>
                <w:szCs w:val="20"/>
              </w:rPr>
              <w:t xml:space="preserve"> </w:t>
            </w:r>
            <w:r>
              <w:rPr>
                <w:rFonts w:ascii="Verdana" w:hAnsi="Verdana"/>
                <w:sz w:val="20"/>
                <w:szCs w:val="20"/>
              </w:rPr>
              <w:t xml:space="preserve">faculty </w:t>
            </w:r>
            <w:r w:rsidRPr="00B816A7">
              <w:rPr>
                <w:rFonts w:ascii="Verdana" w:hAnsi="Verdana"/>
                <w:sz w:val="20"/>
                <w:szCs w:val="20"/>
              </w:rPr>
              <w:t>equivalents</w:t>
            </w:r>
            <w:r>
              <w:rPr>
                <w:rFonts w:ascii="Verdana" w:hAnsi="Verdana"/>
                <w:b/>
                <w:bCs/>
                <w:sz w:val="20"/>
                <w:szCs w:val="20"/>
              </w:rPr>
              <w:t xml:space="preserve"> </w:t>
            </w:r>
            <w:r>
              <w:rPr>
                <w:rFonts w:ascii="Verdana" w:hAnsi="Verdana"/>
                <w:sz w:val="20"/>
                <w:szCs w:val="20"/>
              </w:rPr>
              <w:t xml:space="preserve">(FTEs) for QU Health, colleges and departments </w:t>
            </w:r>
            <w:r w:rsidR="00D9431D">
              <w:rPr>
                <w:rFonts w:ascii="Verdana" w:hAnsi="Verdana"/>
                <w:sz w:val="20"/>
                <w:szCs w:val="20"/>
              </w:rPr>
              <w:t>based on discussions, negotiations, and recommendations with Deans and the Office of the Vice President for Academic Affairs (VPAA)</w:t>
            </w:r>
            <w:r w:rsidR="0049269E">
              <w:rPr>
                <w:rFonts w:ascii="Verdana" w:hAnsi="Verdana"/>
                <w:sz w:val="20"/>
                <w:szCs w:val="20"/>
              </w:rPr>
              <w:t>.</w:t>
            </w:r>
          </w:p>
          <w:p w14:paraId="025E84B1" w14:textId="77777777" w:rsidR="0049269E" w:rsidRDefault="0049269E" w:rsidP="00AF1955">
            <w:pPr>
              <w:pStyle w:val="ListParagraph"/>
              <w:numPr>
                <w:ilvl w:val="0"/>
                <w:numId w:val="10"/>
              </w:numPr>
              <w:spacing w:after="120"/>
              <w:rPr>
                <w:rFonts w:ascii="Verdana" w:hAnsi="Verdana"/>
                <w:sz w:val="20"/>
                <w:szCs w:val="20"/>
              </w:rPr>
            </w:pPr>
            <w:r>
              <w:rPr>
                <w:rFonts w:ascii="Verdana" w:hAnsi="Verdana"/>
                <w:sz w:val="20"/>
                <w:szCs w:val="20"/>
              </w:rPr>
              <w:t xml:space="preserve">Ensuring that </w:t>
            </w:r>
            <w:r w:rsidR="006421EC">
              <w:rPr>
                <w:rFonts w:ascii="Verdana" w:hAnsi="Verdana"/>
                <w:sz w:val="20"/>
                <w:szCs w:val="20"/>
              </w:rPr>
              <w:t>recruitment procedures described within this guidance are adhered to by Deans, Heads of Departments and faculty and/or staff involved in the process.</w:t>
            </w:r>
          </w:p>
          <w:p w14:paraId="7F152348" w14:textId="77777777" w:rsidR="006421EC" w:rsidRPr="00AF1955" w:rsidRDefault="00FA66A9" w:rsidP="00FA66A9">
            <w:pPr>
              <w:pStyle w:val="ListParagraph"/>
              <w:numPr>
                <w:ilvl w:val="0"/>
                <w:numId w:val="10"/>
              </w:numPr>
              <w:spacing w:after="120"/>
              <w:rPr>
                <w:rFonts w:ascii="Verdana" w:hAnsi="Verdana"/>
                <w:sz w:val="20"/>
                <w:szCs w:val="20"/>
              </w:rPr>
            </w:pPr>
            <w:r>
              <w:rPr>
                <w:rFonts w:ascii="Verdana" w:hAnsi="Verdana"/>
                <w:sz w:val="20"/>
                <w:szCs w:val="20"/>
              </w:rPr>
              <w:t xml:space="preserve">Reviewing recommendations for faculty appointments </w:t>
            </w:r>
            <w:r w:rsidR="00246BF7">
              <w:rPr>
                <w:rFonts w:ascii="Verdana" w:hAnsi="Verdana"/>
                <w:sz w:val="20"/>
                <w:szCs w:val="20"/>
              </w:rPr>
              <w:t xml:space="preserve">including </w:t>
            </w:r>
            <w:r w:rsidR="00A30942">
              <w:rPr>
                <w:rFonts w:ascii="Verdana" w:hAnsi="Verdana"/>
                <w:sz w:val="20"/>
                <w:szCs w:val="20"/>
              </w:rPr>
              <w:t>specific details of the remuneration package.</w:t>
            </w:r>
          </w:p>
        </w:tc>
      </w:tr>
      <w:tr w:rsidR="00A84FF0" w:rsidRPr="00A84FF0" w14:paraId="22191445" w14:textId="77777777" w:rsidTr="00A84FF0">
        <w:tc>
          <w:tcPr>
            <w:tcW w:w="9636" w:type="dxa"/>
            <w:gridSpan w:val="2"/>
            <w:tcBorders>
              <w:left w:val="nil"/>
              <w:right w:val="nil"/>
            </w:tcBorders>
          </w:tcPr>
          <w:p w14:paraId="7C389780" w14:textId="77777777" w:rsidR="00A84FF0" w:rsidRPr="00A84FF0" w:rsidRDefault="00A84FF0" w:rsidP="00A36F64">
            <w:pPr>
              <w:spacing w:after="120"/>
              <w:rPr>
                <w:rFonts w:ascii="Verdana" w:hAnsi="Verdana"/>
                <w:sz w:val="4"/>
                <w:szCs w:val="4"/>
              </w:rPr>
            </w:pPr>
          </w:p>
        </w:tc>
      </w:tr>
      <w:tr w:rsidR="00454079" w14:paraId="659EC37A" w14:textId="77777777" w:rsidTr="00A84FF0">
        <w:tc>
          <w:tcPr>
            <w:tcW w:w="1696" w:type="dxa"/>
            <w:tcBorders>
              <w:bottom w:val="single" w:sz="2" w:space="0" w:color="E5DFEC"/>
            </w:tcBorders>
          </w:tcPr>
          <w:p w14:paraId="372B5DD4" w14:textId="77777777" w:rsidR="00454079" w:rsidRPr="000910F5" w:rsidRDefault="00FB4C6E" w:rsidP="00A36F64">
            <w:pPr>
              <w:spacing w:after="120"/>
              <w:jc w:val="right"/>
              <w:rPr>
                <w:rFonts w:ascii="Verdana" w:hAnsi="Verdana"/>
                <w:b/>
                <w:bCs/>
                <w:sz w:val="20"/>
                <w:szCs w:val="20"/>
              </w:rPr>
            </w:pPr>
            <w:r w:rsidRPr="000910F5">
              <w:rPr>
                <w:rFonts w:ascii="Verdana" w:hAnsi="Verdana"/>
                <w:b/>
                <w:bCs/>
                <w:sz w:val="20"/>
                <w:szCs w:val="20"/>
              </w:rPr>
              <w:t>Deans</w:t>
            </w:r>
          </w:p>
        </w:tc>
        <w:tc>
          <w:tcPr>
            <w:tcW w:w="7940" w:type="dxa"/>
            <w:tcBorders>
              <w:bottom w:val="single" w:sz="2" w:space="0" w:color="E5DFEC"/>
            </w:tcBorders>
          </w:tcPr>
          <w:p w14:paraId="15BB61CA" w14:textId="77777777" w:rsidR="00454079" w:rsidRDefault="008C28D0" w:rsidP="00AF1955">
            <w:pPr>
              <w:spacing w:after="120"/>
              <w:rPr>
                <w:rFonts w:ascii="Verdana" w:hAnsi="Verdana"/>
                <w:sz w:val="20"/>
                <w:szCs w:val="20"/>
              </w:rPr>
            </w:pPr>
            <w:r>
              <w:rPr>
                <w:rFonts w:ascii="Verdana" w:hAnsi="Verdana"/>
                <w:sz w:val="20"/>
                <w:szCs w:val="20"/>
              </w:rPr>
              <w:t xml:space="preserve">Deans are responsible for </w:t>
            </w:r>
            <w:r w:rsidRPr="00FD411D">
              <w:rPr>
                <w:rFonts w:ascii="Verdana" w:hAnsi="Verdana"/>
                <w:i/>
                <w:iCs/>
                <w:sz w:val="20"/>
                <w:szCs w:val="20"/>
              </w:rPr>
              <w:t>assessing &amp; validating</w:t>
            </w:r>
            <w:r>
              <w:rPr>
                <w:rFonts w:ascii="Verdana" w:hAnsi="Verdana"/>
                <w:i/>
                <w:iCs/>
                <w:sz w:val="20"/>
                <w:szCs w:val="20"/>
              </w:rPr>
              <w:t xml:space="preserve"> </w:t>
            </w:r>
            <w:r>
              <w:rPr>
                <w:rFonts w:ascii="Verdana" w:hAnsi="Verdana"/>
                <w:sz w:val="20"/>
                <w:szCs w:val="20"/>
              </w:rPr>
              <w:t xml:space="preserve">the </w:t>
            </w:r>
            <w:r w:rsidRPr="00B816A7">
              <w:rPr>
                <w:rFonts w:ascii="Verdana" w:hAnsi="Verdana"/>
                <w:i/>
                <w:iCs/>
                <w:sz w:val="20"/>
                <w:szCs w:val="20"/>
              </w:rPr>
              <w:t>needs</w:t>
            </w:r>
            <w:r>
              <w:rPr>
                <w:rFonts w:ascii="Verdana" w:hAnsi="Verdana"/>
                <w:sz w:val="20"/>
                <w:szCs w:val="20"/>
              </w:rPr>
              <w:t xml:space="preserve"> for positions in collaboration with Associate </w:t>
            </w:r>
            <w:r w:rsidR="00EC3EA1">
              <w:rPr>
                <w:rFonts w:ascii="Verdana" w:hAnsi="Verdana"/>
                <w:sz w:val="20"/>
                <w:szCs w:val="20"/>
              </w:rPr>
              <w:t>D</w:t>
            </w:r>
            <w:r>
              <w:rPr>
                <w:rFonts w:ascii="Verdana" w:hAnsi="Verdana"/>
                <w:sz w:val="20"/>
                <w:szCs w:val="20"/>
              </w:rPr>
              <w:t xml:space="preserve">eans for Academic Affairs and </w:t>
            </w:r>
            <w:r w:rsidR="00EC3EA1">
              <w:rPr>
                <w:rFonts w:ascii="Verdana" w:hAnsi="Verdana"/>
                <w:sz w:val="20"/>
                <w:szCs w:val="20"/>
              </w:rPr>
              <w:t>H</w:t>
            </w:r>
            <w:r>
              <w:rPr>
                <w:rFonts w:ascii="Verdana" w:hAnsi="Verdana"/>
                <w:sz w:val="20"/>
                <w:szCs w:val="20"/>
              </w:rPr>
              <w:t>eads of Departments (</w:t>
            </w:r>
            <w:proofErr w:type="spellStart"/>
            <w:r>
              <w:rPr>
                <w:rFonts w:ascii="Verdana" w:hAnsi="Verdana"/>
                <w:sz w:val="20"/>
                <w:szCs w:val="20"/>
              </w:rPr>
              <w:t>HoDs</w:t>
            </w:r>
            <w:proofErr w:type="spellEnd"/>
            <w:r>
              <w:rPr>
                <w:rFonts w:ascii="Verdana" w:hAnsi="Verdana"/>
                <w:sz w:val="20"/>
                <w:szCs w:val="20"/>
              </w:rPr>
              <w:t>)</w:t>
            </w:r>
            <w:r w:rsidR="00510BBD">
              <w:rPr>
                <w:rFonts w:ascii="Verdana" w:hAnsi="Verdana"/>
                <w:sz w:val="20"/>
                <w:szCs w:val="20"/>
              </w:rPr>
              <w:t xml:space="preserve"> </w:t>
            </w:r>
            <w:r w:rsidR="0053090B">
              <w:rPr>
                <w:rFonts w:ascii="Verdana" w:hAnsi="Verdana"/>
                <w:sz w:val="20"/>
                <w:szCs w:val="20"/>
              </w:rPr>
              <w:t xml:space="preserve">in alignment with </w:t>
            </w:r>
            <w:r w:rsidR="005618B7">
              <w:rPr>
                <w:rFonts w:ascii="Verdana" w:hAnsi="Verdana"/>
                <w:sz w:val="20"/>
                <w:szCs w:val="20"/>
              </w:rPr>
              <w:t xml:space="preserve">the mission, </w:t>
            </w:r>
            <w:r w:rsidR="0053090B">
              <w:rPr>
                <w:rFonts w:ascii="Verdana" w:hAnsi="Verdana"/>
                <w:sz w:val="20"/>
                <w:szCs w:val="20"/>
              </w:rPr>
              <w:t xml:space="preserve">strategic </w:t>
            </w:r>
            <w:r w:rsidR="005618B7">
              <w:rPr>
                <w:rFonts w:ascii="Verdana" w:hAnsi="Verdana"/>
                <w:sz w:val="20"/>
                <w:szCs w:val="20"/>
              </w:rPr>
              <w:t xml:space="preserve">goals and objectives of </w:t>
            </w:r>
            <w:r w:rsidR="008B2789">
              <w:rPr>
                <w:rFonts w:ascii="Verdana" w:hAnsi="Verdana"/>
                <w:sz w:val="20"/>
                <w:szCs w:val="20"/>
              </w:rPr>
              <w:t>the Department, College &amp; QU Health</w:t>
            </w:r>
            <w:r w:rsidR="005618B7">
              <w:rPr>
                <w:rFonts w:ascii="Verdana" w:hAnsi="Verdana"/>
                <w:sz w:val="20"/>
                <w:szCs w:val="20"/>
              </w:rPr>
              <w:t>.</w:t>
            </w:r>
          </w:p>
          <w:p w14:paraId="50A338B5" w14:textId="77777777" w:rsidR="003310E7" w:rsidRDefault="003310E7" w:rsidP="00AF1955">
            <w:pPr>
              <w:spacing w:after="120"/>
              <w:rPr>
                <w:rFonts w:ascii="Verdana" w:hAnsi="Verdana"/>
                <w:sz w:val="20"/>
                <w:szCs w:val="20"/>
              </w:rPr>
            </w:pPr>
            <w:r>
              <w:rPr>
                <w:rFonts w:ascii="Verdana" w:hAnsi="Verdana"/>
                <w:sz w:val="20"/>
                <w:szCs w:val="20"/>
              </w:rPr>
              <w:t>Specific roles include:</w:t>
            </w:r>
          </w:p>
          <w:p w14:paraId="20C345AE" w14:textId="77777777" w:rsidR="003310E7" w:rsidRDefault="000A560A" w:rsidP="003310E7">
            <w:pPr>
              <w:pStyle w:val="ListParagraph"/>
              <w:numPr>
                <w:ilvl w:val="0"/>
                <w:numId w:val="10"/>
              </w:numPr>
              <w:spacing w:after="120"/>
              <w:rPr>
                <w:rFonts w:ascii="Verdana" w:hAnsi="Verdana"/>
                <w:sz w:val="20"/>
                <w:szCs w:val="20"/>
              </w:rPr>
            </w:pPr>
            <w:r>
              <w:rPr>
                <w:rFonts w:ascii="Verdana" w:hAnsi="Verdana"/>
                <w:sz w:val="20"/>
                <w:szCs w:val="20"/>
              </w:rPr>
              <w:t>Verifying and validating the departmental calculations of FTEs.</w:t>
            </w:r>
          </w:p>
          <w:p w14:paraId="7E54FA73" w14:textId="77777777" w:rsidR="000A560A" w:rsidRDefault="000A560A" w:rsidP="003310E7">
            <w:pPr>
              <w:pStyle w:val="ListParagraph"/>
              <w:numPr>
                <w:ilvl w:val="0"/>
                <w:numId w:val="10"/>
              </w:numPr>
              <w:spacing w:after="120"/>
              <w:rPr>
                <w:rFonts w:ascii="Verdana" w:hAnsi="Verdana"/>
                <w:sz w:val="20"/>
                <w:szCs w:val="20"/>
              </w:rPr>
            </w:pPr>
            <w:r>
              <w:rPr>
                <w:rFonts w:ascii="Verdana" w:hAnsi="Verdana"/>
                <w:sz w:val="20"/>
                <w:szCs w:val="20"/>
              </w:rPr>
              <w:t xml:space="preserve">Collating and examining the </w:t>
            </w:r>
            <w:r w:rsidR="00D876C2">
              <w:rPr>
                <w:rFonts w:ascii="Verdana" w:hAnsi="Verdana"/>
                <w:sz w:val="20"/>
                <w:szCs w:val="20"/>
              </w:rPr>
              <w:t xml:space="preserve">recruitment </w:t>
            </w:r>
            <w:r w:rsidR="00D876C2" w:rsidRPr="00D876C2">
              <w:rPr>
                <w:rFonts w:ascii="Verdana" w:hAnsi="Verdana"/>
                <w:i/>
                <w:iCs/>
                <w:sz w:val="20"/>
                <w:szCs w:val="20"/>
              </w:rPr>
              <w:t>needs</w:t>
            </w:r>
            <w:r w:rsidR="00D876C2">
              <w:rPr>
                <w:rFonts w:ascii="Verdana" w:hAnsi="Verdana"/>
                <w:sz w:val="20"/>
                <w:szCs w:val="20"/>
              </w:rPr>
              <w:t xml:space="preserve"> received from departments and ensure they adhere to prescribed policies.</w:t>
            </w:r>
            <w:r w:rsidR="006D1DD3">
              <w:rPr>
                <w:rFonts w:ascii="Verdana" w:hAnsi="Verdana"/>
                <w:sz w:val="20"/>
                <w:szCs w:val="20"/>
              </w:rPr>
              <w:t xml:space="preserve"> The Deans then endorse or renegotiate the </w:t>
            </w:r>
            <w:r w:rsidR="0015213C">
              <w:rPr>
                <w:rFonts w:ascii="Verdana" w:hAnsi="Verdana"/>
                <w:sz w:val="20"/>
                <w:szCs w:val="20"/>
              </w:rPr>
              <w:t xml:space="preserve">recruitment needs with the respective </w:t>
            </w:r>
            <w:proofErr w:type="spellStart"/>
            <w:r w:rsidR="0015213C">
              <w:rPr>
                <w:rFonts w:ascii="Verdana" w:hAnsi="Verdana"/>
                <w:sz w:val="20"/>
                <w:szCs w:val="20"/>
              </w:rPr>
              <w:t>HoDs</w:t>
            </w:r>
            <w:proofErr w:type="spellEnd"/>
            <w:r w:rsidR="0015213C">
              <w:rPr>
                <w:rFonts w:ascii="Verdana" w:hAnsi="Verdana"/>
                <w:sz w:val="20"/>
                <w:szCs w:val="20"/>
              </w:rPr>
              <w:t>.</w:t>
            </w:r>
          </w:p>
          <w:p w14:paraId="1D19109B" w14:textId="77777777" w:rsidR="003310E7" w:rsidRPr="00856AC1" w:rsidRDefault="0015213C" w:rsidP="00856AC1">
            <w:pPr>
              <w:pStyle w:val="ListParagraph"/>
              <w:numPr>
                <w:ilvl w:val="0"/>
                <w:numId w:val="10"/>
              </w:numPr>
              <w:spacing w:after="120"/>
              <w:rPr>
                <w:rFonts w:ascii="Verdana" w:hAnsi="Verdana"/>
                <w:sz w:val="20"/>
                <w:szCs w:val="20"/>
              </w:rPr>
            </w:pPr>
            <w:r>
              <w:rPr>
                <w:rFonts w:ascii="Verdana" w:hAnsi="Verdana"/>
                <w:sz w:val="20"/>
                <w:szCs w:val="20"/>
              </w:rPr>
              <w:t>Establish</w:t>
            </w:r>
            <w:r w:rsidR="004F31D5">
              <w:rPr>
                <w:rFonts w:ascii="Verdana" w:hAnsi="Verdana"/>
                <w:sz w:val="20"/>
                <w:szCs w:val="20"/>
              </w:rPr>
              <w:t>ing</w:t>
            </w:r>
            <w:r>
              <w:rPr>
                <w:rFonts w:ascii="Verdana" w:hAnsi="Verdana"/>
                <w:sz w:val="20"/>
                <w:szCs w:val="20"/>
              </w:rPr>
              <w:t xml:space="preserve"> </w:t>
            </w:r>
            <w:r w:rsidR="009220AB">
              <w:rPr>
                <w:rFonts w:ascii="Verdana" w:hAnsi="Verdana"/>
                <w:sz w:val="20"/>
                <w:szCs w:val="20"/>
              </w:rPr>
              <w:t>a ‘</w:t>
            </w:r>
            <w:r w:rsidR="009220AB" w:rsidRPr="00B950A7">
              <w:rPr>
                <w:rFonts w:ascii="Verdana" w:hAnsi="Verdana"/>
                <w:i/>
                <w:iCs/>
                <w:sz w:val="20"/>
                <w:szCs w:val="20"/>
              </w:rPr>
              <w:t xml:space="preserve">recruitment </w:t>
            </w:r>
            <w:r w:rsidR="00104680" w:rsidRPr="00B950A7">
              <w:rPr>
                <w:rFonts w:ascii="Verdana" w:hAnsi="Verdana"/>
                <w:i/>
                <w:iCs/>
                <w:sz w:val="20"/>
                <w:szCs w:val="20"/>
              </w:rPr>
              <w:t>committee</w:t>
            </w:r>
            <w:r w:rsidR="00104680">
              <w:rPr>
                <w:rFonts w:ascii="Verdana" w:hAnsi="Verdana"/>
                <w:sz w:val="20"/>
                <w:szCs w:val="20"/>
              </w:rPr>
              <w:t xml:space="preserve">’ </w:t>
            </w:r>
            <w:r w:rsidR="004F31D5">
              <w:rPr>
                <w:rFonts w:ascii="Verdana" w:hAnsi="Verdana"/>
                <w:sz w:val="20"/>
                <w:szCs w:val="20"/>
              </w:rPr>
              <w:t xml:space="preserve">at Program, Department and </w:t>
            </w:r>
            <w:r w:rsidR="00B950A7">
              <w:rPr>
                <w:rFonts w:ascii="Verdana" w:hAnsi="Verdana"/>
                <w:sz w:val="20"/>
                <w:szCs w:val="20"/>
              </w:rPr>
              <w:t>C</w:t>
            </w:r>
            <w:r w:rsidR="004F31D5">
              <w:rPr>
                <w:rFonts w:ascii="Verdana" w:hAnsi="Verdana"/>
                <w:sz w:val="20"/>
                <w:szCs w:val="20"/>
              </w:rPr>
              <w:t xml:space="preserve">ollege </w:t>
            </w:r>
            <w:r w:rsidR="00B74E60">
              <w:rPr>
                <w:rFonts w:ascii="Verdana" w:hAnsi="Verdana"/>
                <w:sz w:val="20"/>
                <w:szCs w:val="20"/>
              </w:rPr>
              <w:t>level (depending on the College structure)</w:t>
            </w:r>
            <w:r w:rsidR="00377823">
              <w:rPr>
                <w:rFonts w:ascii="Verdana" w:hAnsi="Verdana"/>
                <w:sz w:val="20"/>
                <w:szCs w:val="20"/>
              </w:rPr>
              <w:t xml:space="preserve"> and reviewing its recommendation(s)</w:t>
            </w:r>
            <w:r w:rsidR="008378DD">
              <w:rPr>
                <w:rFonts w:ascii="Verdana" w:hAnsi="Verdana"/>
                <w:sz w:val="20"/>
                <w:szCs w:val="20"/>
              </w:rPr>
              <w:t xml:space="preserve"> for faculty appointments</w:t>
            </w:r>
            <w:r w:rsidR="00202A02">
              <w:rPr>
                <w:rFonts w:ascii="Verdana" w:hAnsi="Verdana"/>
                <w:sz w:val="20"/>
                <w:szCs w:val="20"/>
              </w:rPr>
              <w:t>.</w:t>
            </w:r>
            <w:r w:rsidR="00B56BF0" w:rsidRPr="00856AC1">
              <w:rPr>
                <w:rFonts w:ascii="Verdana" w:hAnsi="Verdana"/>
                <w:sz w:val="20"/>
                <w:szCs w:val="20"/>
              </w:rPr>
              <w:t xml:space="preserve"> </w:t>
            </w:r>
          </w:p>
        </w:tc>
      </w:tr>
      <w:tr w:rsidR="000910F5" w:rsidRPr="00A84FF0" w14:paraId="29DEC7F0" w14:textId="77777777" w:rsidTr="00A84FF0">
        <w:tc>
          <w:tcPr>
            <w:tcW w:w="1696" w:type="dxa"/>
            <w:tcBorders>
              <w:left w:val="nil"/>
              <w:right w:val="nil"/>
            </w:tcBorders>
          </w:tcPr>
          <w:p w14:paraId="16BE0FDE" w14:textId="77777777" w:rsidR="000910F5" w:rsidRPr="00A84FF0" w:rsidRDefault="000910F5" w:rsidP="00A36F64">
            <w:pPr>
              <w:spacing w:after="120"/>
              <w:jc w:val="right"/>
              <w:rPr>
                <w:rFonts w:ascii="Verdana" w:hAnsi="Verdana"/>
                <w:sz w:val="4"/>
                <w:szCs w:val="4"/>
              </w:rPr>
            </w:pPr>
          </w:p>
        </w:tc>
        <w:tc>
          <w:tcPr>
            <w:tcW w:w="7940" w:type="dxa"/>
            <w:tcBorders>
              <w:left w:val="nil"/>
              <w:right w:val="nil"/>
            </w:tcBorders>
          </w:tcPr>
          <w:p w14:paraId="14736462" w14:textId="77777777" w:rsidR="000910F5" w:rsidRPr="00A84FF0" w:rsidRDefault="000910F5" w:rsidP="00AF1955">
            <w:pPr>
              <w:spacing w:after="120"/>
              <w:rPr>
                <w:rFonts w:ascii="Verdana" w:hAnsi="Verdana"/>
                <w:sz w:val="4"/>
                <w:szCs w:val="4"/>
              </w:rPr>
            </w:pPr>
          </w:p>
        </w:tc>
      </w:tr>
      <w:tr w:rsidR="00856AC1" w14:paraId="0EC18DD5" w14:textId="77777777" w:rsidTr="001E22FF">
        <w:tc>
          <w:tcPr>
            <w:tcW w:w="1696" w:type="dxa"/>
          </w:tcPr>
          <w:p w14:paraId="62A90ED6" w14:textId="77777777" w:rsidR="00856AC1" w:rsidRPr="000910F5" w:rsidRDefault="00FD411D" w:rsidP="00A36F64">
            <w:pPr>
              <w:spacing w:after="120"/>
              <w:jc w:val="right"/>
              <w:rPr>
                <w:rFonts w:ascii="Verdana" w:hAnsi="Verdana"/>
                <w:b/>
                <w:bCs/>
                <w:sz w:val="20"/>
                <w:szCs w:val="20"/>
              </w:rPr>
            </w:pPr>
            <w:r w:rsidRPr="000910F5">
              <w:rPr>
                <w:rFonts w:ascii="Verdana" w:hAnsi="Verdana"/>
                <w:b/>
                <w:bCs/>
                <w:sz w:val="20"/>
                <w:szCs w:val="20"/>
              </w:rPr>
              <w:t>Heads of Departments (</w:t>
            </w:r>
            <w:proofErr w:type="spellStart"/>
            <w:r w:rsidRPr="000910F5">
              <w:rPr>
                <w:rFonts w:ascii="Verdana" w:hAnsi="Verdana"/>
                <w:b/>
                <w:bCs/>
                <w:sz w:val="20"/>
                <w:szCs w:val="20"/>
              </w:rPr>
              <w:t>HoDs</w:t>
            </w:r>
            <w:proofErr w:type="spellEnd"/>
            <w:r w:rsidRPr="000910F5">
              <w:rPr>
                <w:rFonts w:ascii="Verdana" w:hAnsi="Verdana"/>
                <w:b/>
                <w:bCs/>
                <w:sz w:val="20"/>
                <w:szCs w:val="20"/>
              </w:rPr>
              <w:t>)</w:t>
            </w:r>
          </w:p>
        </w:tc>
        <w:tc>
          <w:tcPr>
            <w:tcW w:w="7940" w:type="dxa"/>
          </w:tcPr>
          <w:p w14:paraId="0AAB20FB" w14:textId="77777777" w:rsidR="00856AC1" w:rsidRDefault="00FD411D" w:rsidP="00AF1955">
            <w:pPr>
              <w:spacing w:after="120"/>
              <w:rPr>
                <w:rFonts w:ascii="Verdana" w:hAnsi="Verdana"/>
                <w:sz w:val="20"/>
                <w:szCs w:val="20"/>
              </w:rPr>
            </w:pPr>
            <w:proofErr w:type="spellStart"/>
            <w:r>
              <w:rPr>
                <w:rFonts w:ascii="Verdana" w:hAnsi="Verdana"/>
                <w:sz w:val="20"/>
                <w:szCs w:val="20"/>
              </w:rPr>
              <w:t>HoDs</w:t>
            </w:r>
            <w:proofErr w:type="spellEnd"/>
            <w:r>
              <w:rPr>
                <w:rFonts w:ascii="Verdana" w:hAnsi="Verdana"/>
                <w:sz w:val="20"/>
                <w:szCs w:val="20"/>
              </w:rPr>
              <w:t xml:space="preserve"> are responsible for </w:t>
            </w:r>
            <w:r>
              <w:rPr>
                <w:rFonts w:ascii="Verdana" w:hAnsi="Verdana"/>
                <w:i/>
                <w:iCs/>
                <w:sz w:val="20"/>
                <w:szCs w:val="20"/>
              </w:rPr>
              <w:t xml:space="preserve">assessing the needs </w:t>
            </w:r>
            <w:r>
              <w:rPr>
                <w:rFonts w:ascii="Verdana" w:hAnsi="Verdana"/>
                <w:sz w:val="20"/>
                <w:szCs w:val="20"/>
              </w:rPr>
              <w:t xml:space="preserve">for faculty appointments </w:t>
            </w:r>
            <w:r w:rsidR="00544BED">
              <w:rPr>
                <w:rFonts w:ascii="Verdana" w:hAnsi="Verdana"/>
                <w:sz w:val="20"/>
                <w:szCs w:val="20"/>
              </w:rPr>
              <w:t xml:space="preserve">in alignment with the mission, strategic goals and objectives of the </w:t>
            </w:r>
            <w:r w:rsidR="009F7C33">
              <w:rPr>
                <w:rFonts w:ascii="Verdana" w:hAnsi="Verdana"/>
                <w:sz w:val="20"/>
                <w:szCs w:val="20"/>
              </w:rPr>
              <w:t>D</w:t>
            </w:r>
            <w:r w:rsidR="00544BED">
              <w:rPr>
                <w:rFonts w:ascii="Verdana" w:hAnsi="Verdana"/>
                <w:sz w:val="20"/>
                <w:szCs w:val="20"/>
              </w:rPr>
              <w:t xml:space="preserve">epartment, </w:t>
            </w:r>
            <w:r w:rsidR="00692068">
              <w:rPr>
                <w:rFonts w:ascii="Verdana" w:hAnsi="Verdana"/>
                <w:sz w:val="20"/>
                <w:szCs w:val="20"/>
              </w:rPr>
              <w:t>C</w:t>
            </w:r>
            <w:r w:rsidR="00544BED">
              <w:rPr>
                <w:rFonts w:ascii="Verdana" w:hAnsi="Verdana"/>
                <w:sz w:val="20"/>
                <w:szCs w:val="20"/>
              </w:rPr>
              <w:t>ollege and QU Health.</w:t>
            </w:r>
          </w:p>
          <w:p w14:paraId="621CEC9D" w14:textId="77777777" w:rsidR="00175547" w:rsidRDefault="00830240" w:rsidP="00AF1955">
            <w:pPr>
              <w:spacing w:after="120"/>
              <w:rPr>
                <w:rFonts w:ascii="Verdana" w:hAnsi="Verdana"/>
                <w:sz w:val="20"/>
                <w:szCs w:val="20"/>
              </w:rPr>
            </w:pPr>
            <w:r>
              <w:rPr>
                <w:rFonts w:ascii="Verdana" w:hAnsi="Verdana"/>
                <w:sz w:val="20"/>
                <w:szCs w:val="20"/>
              </w:rPr>
              <w:t>Specific roles include:</w:t>
            </w:r>
          </w:p>
          <w:p w14:paraId="0AAE1C0E" w14:textId="77777777" w:rsidR="00FF5348" w:rsidRDefault="00FF5348" w:rsidP="00830240">
            <w:pPr>
              <w:pStyle w:val="ListParagraph"/>
              <w:numPr>
                <w:ilvl w:val="0"/>
                <w:numId w:val="10"/>
              </w:numPr>
              <w:spacing w:after="120"/>
              <w:rPr>
                <w:rFonts w:ascii="Verdana" w:hAnsi="Verdana"/>
                <w:sz w:val="20"/>
                <w:szCs w:val="20"/>
              </w:rPr>
            </w:pPr>
            <w:r>
              <w:rPr>
                <w:rFonts w:ascii="Verdana" w:hAnsi="Verdana"/>
                <w:sz w:val="20"/>
                <w:szCs w:val="20"/>
              </w:rPr>
              <w:t xml:space="preserve">Calculating </w:t>
            </w:r>
            <w:r w:rsidR="00831EFA">
              <w:rPr>
                <w:rFonts w:ascii="Verdana" w:hAnsi="Verdana"/>
                <w:sz w:val="20"/>
                <w:szCs w:val="20"/>
              </w:rPr>
              <w:t xml:space="preserve">the number of </w:t>
            </w:r>
            <w:r>
              <w:rPr>
                <w:rFonts w:ascii="Verdana" w:hAnsi="Verdana"/>
                <w:sz w:val="20"/>
                <w:szCs w:val="20"/>
              </w:rPr>
              <w:t>FTE</w:t>
            </w:r>
            <w:r w:rsidR="00831EFA">
              <w:rPr>
                <w:rFonts w:ascii="Verdana" w:hAnsi="Verdana"/>
                <w:sz w:val="20"/>
                <w:szCs w:val="20"/>
              </w:rPr>
              <w:t xml:space="preserve">s </w:t>
            </w:r>
            <w:r w:rsidR="00343299">
              <w:rPr>
                <w:rFonts w:ascii="Verdana" w:hAnsi="Verdana"/>
                <w:sz w:val="20"/>
                <w:szCs w:val="20"/>
              </w:rPr>
              <w:t xml:space="preserve">to identify </w:t>
            </w:r>
            <w:r w:rsidR="00786B82">
              <w:rPr>
                <w:rFonts w:ascii="Verdana" w:hAnsi="Verdana"/>
                <w:sz w:val="20"/>
                <w:szCs w:val="20"/>
              </w:rPr>
              <w:t>the need for recruitment</w:t>
            </w:r>
            <w:r w:rsidR="00343299">
              <w:rPr>
                <w:rFonts w:ascii="Verdana" w:hAnsi="Verdana"/>
                <w:sz w:val="20"/>
                <w:szCs w:val="20"/>
              </w:rPr>
              <w:t xml:space="preserve"> based on an </w:t>
            </w:r>
            <w:r w:rsidR="00343299" w:rsidRPr="00B81239">
              <w:rPr>
                <w:rFonts w:ascii="Verdana" w:hAnsi="Verdana"/>
                <w:i/>
                <w:iCs/>
                <w:sz w:val="20"/>
                <w:szCs w:val="20"/>
              </w:rPr>
              <w:t>FTE analysis</w:t>
            </w:r>
            <w:r w:rsidR="00786B82">
              <w:rPr>
                <w:rFonts w:ascii="Verdana" w:hAnsi="Verdana"/>
                <w:sz w:val="20"/>
                <w:szCs w:val="20"/>
              </w:rPr>
              <w:t>.</w:t>
            </w:r>
            <w:r w:rsidR="00F77B88">
              <w:rPr>
                <w:rFonts w:ascii="Verdana" w:hAnsi="Verdana"/>
                <w:sz w:val="20"/>
                <w:szCs w:val="20"/>
              </w:rPr>
              <w:t xml:space="preserve"> </w:t>
            </w:r>
            <w:r w:rsidR="00FD1E85">
              <w:rPr>
                <w:rFonts w:ascii="Verdana" w:hAnsi="Verdana"/>
                <w:sz w:val="20"/>
                <w:szCs w:val="20"/>
              </w:rPr>
              <w:t xml:space="preserve">The analysis </w:t>
            </w:r>
            <w:r w:rsidR="00F041B8">
              <w:rPr>
                <w:rFonts w:ascii="Verdana" w:hAnsi="Verdana"/>
                <w:sz w:val="20"/>
                <w:szCs w:val="20"/>
              </w:rPr>
              <w:t xml:space="preserve">specifies what proportion of FTE </w:t>
            </w:r>
            <w:r w:rsidR="00E12842">
              <w:rPr>
                <w:rFonts w:ascii="Verdana" w:hAnsi="Verdana"/>
                <w:sz w:val="20"/>
                <w:szCs w:val="20"/>
              </w:rPr>
              <w:t xml:space="preserve">the department needs for instructional </w:t>
            </w:r>
            <w:r w:rsidR="00E800E7">
              <w:rPr>
                <w:rFonts w:ascii="Verdana" w:hAnsi="Verdana"/>
                <w:sz w:val="20"/>
                <w:szCs w:val="20"/>
              </w:rPr>
              <w:t>purposes</w:t>
            </w:r>
            <w:r w:rsidR="005C32B4">
              <w:rPr>
                <w:rFonts w:ascii="Verdana" w:hAnsi="Verdana"/>
                <w:sz w:val="20"/>
                <w:szCs w:val="20"/>
              </w:rPr>
              <w:t>,</w:t>
            </w:r>
            <w:r w:rsidR="00E800E7">
              <w:rPr>
                <w:rFonts w:ascii="Verdana" w:hAnsi="Verdana"/>
                <w:sz w:val="20"/>
                <w:szCs w:val="20"/>
              </w:rPr>
              <w:t xml:space="preserve"> </w:t>
            </w:r>
            <w:r w:rsidR="00E12842">
              <w:rPr>
                <w:rFonts w:ascii="Verdana" w:hAnsi="Verdana"/>
                <w:sz w:val="20"/>
                <w:szCs w:val="20"/>
              </w:rPr>
              <w:t xml:space="preserve">departmental administrative </w:t>
            </w:r>
            <w:r w:rsidR="009F7C33">
              <w:rPr>
                <w:rFonts w:ascii="Verdana" w:hAnsi="Verdana"/>
                <w:sz w:val="20"/>
                <w:szCs w:val="20"/>
              </w:rPr>
              <w:t>&amp;</w:t>
            </w:r>
            <w:r w:rsidR="00AD5540">
              <w:rPr>
                <w:rFonts w:ascii="Verdana" w:hAnsi="Verdana"/>
                <w:sz w:val="20"/>
                <w:szCs w:val="20"/>
              </w:rPr>
              <w:t xml:space="preserve"> research </w:t>
            </w:r>
            <w:r w:rsidR="00E12842">
              <w:rPr>
                <w:rFonts w:ascii="Verdana" w:hAnsi="Verdana"/>
                <w:sz w:val="20"/>
                <w:szCs w:val="20"/>
              </w:rPr>
              <w:t>needs</w:t>
            </w:r>
            <w:r w:rsidR="00FD5CE2">
              <w:rPr>
                <w:rFonts w:ascii="Verdana" w:hAnsi="Verdana"/>
                <w:sz w:val="20"/>
                <w:szCs w:val="20"/>
              </w:rPr>
              <w:t>, strategic plan</w:t>
            </w:r>
            <w:r w:rsidR="009F7C33">
              <w:rPr>
                <w:rFonts w:ascii="Verdana" w:hAnsi="Verdana"/>
                <w:sz w:val="20"/>
                <w:szCs w:val="20"/>
              </w:rPr>
              <w:t>(s)</w:t>
            </w:r>
            <w:r w:rsidR="00FD5CE2">
              <w:rPr>
                <w:rFonts w:ascii="Verdana" w:hAnsi="Verdana"/>
                <w:sz w:val="20"/>
                <w:szCs w:val="20"/>
              </w:rPr>
              <w:t xml:space="preserve"> and results from academic processes </w:t>
            </w:r>
            <w:r w:rsidR="00835348">
              <w:rPr>
                <w:rFonts w:ascii="Verdana" w:hAnsi="Verdana"/>
                <w:sz w:val="20"/>
                <w:szCs w:val="20"/>
              </w:rPr>
              <w:t>including student learning outcome assessment, academic program review and new program/restructure proposals</w:t>
            </w:r>
            <w:r w:rsidR="00E12842">
              <w:rPr>
                <w:rFonts w:ascii="Verdana" w:hAnsi="Verdana"/>
                <w:sz w:val="20"/>
                <w:szCs w:val="20"/>
              </w:rPr>
              <w:t xml:space="preserve">. It also </w:t>
            </w:r>
            <w:r w:rsidR="008103D9">
              <w:rPr>
                <w:rFonts w:ascii="Verdana" w:hAnsi="Verdana"/>
                <w:sz w:val="20"/>
                <w:szCs w:val="20"/>
              </w:rPr>
              <w:t>accounts for resignations</w:t>
            </w:r>
            <w:r w:rsidR="00992803">
              <w:rPr>
                <w:rFonts w:ascii="Verdana" w:hAnsi="Verdana"/>
                <w:sz w:val="20"/>
                <w:szCs w:val="20"/>
              </w:rPr>
              <w:t>, terminations, contract non-renewals</w:t>
            </w:r>
            <w:r w:rsidR="00EB1C14">
              <w:rPr>
                <w:rFonts w:ascii="Verdana" w:hAnsi="Verdana"/>
                <w:sz w:val="20"/>
                <w:szCs w:val="20"/>
              </w:rPr>
              <w:t xml:space="preserve"> and</w:t>
            </w:r>
            <w:r w:rsidR="00992803">
              <w:rPr>
                <w:rFonts w:ascii="Verdana" w:hAnsi="Verdana"/>
                <w:sz w:val="20"/>
                <w:szCs w:val="20"/>
              </w:rPr>
              <w:t xml:space="preserve"> faculty work achievement</w:t>
            </w:r>
            <w:r w:rsidR="00EB1C14">
              <w:rPr>
                <w:rFonts w:ascii="Verdana" w:hAnsi="Verdana"/>
                <w:sz w:val="20"/>
                <w:szCs w:val="20"/>
              </w:rPr>
              <w:t>.</w:t>
            </w:r>
            <w:r w:rsidR="00992803">
              <w:rPr>
                <w:rFonts w:ascii="Verdana" w:hAnsi="Verdana"/>
                <w:sz w:val="20"/>
                <w:szCs w:val="20"/>
              </w:rPr>
              <w:t xml:space="preserve"> </w:t>
            </w:r>
          </w:p>
          <w:p w14:paraId="5476F078" w14:textId="77777777" w:rsidR="00830240" w:rsidRDefault="0090207C" w:rsidP="00830240">
            <w:pPr>
              <w:pStyle w:val="ListParagraph"/>
              <w:numPr>
                <w:ilvl w:val="0"/>
                <w:numId w:val="10"/>
              </w:numPr>
              <w:spacing w:after="120"/>
              <w:rPr>
                <w:rFonts w:ascii="Verdana" w:hAnsi="Verdana"/>
                <w:sz w:val="20"/>
                <w:szCs w:val="20"/>
              </w:rPr>
            </w:pPr>
            <w:r>
              <w:rPr>
                <w:rFonts w:ascii="Verdana" w:hAnsi="Verdana"/>
                <w:sz w:val="20"/>
                <w:szCs w:val="20"/>
              </w:rPr>
              <w:t xml:space="preserve">Drafting, revising and finalizing </w:t>
            </w:r>
            <w:r w:rsidR="008F5D24">
              <w:rPr>
                <w:rFonts w:ascii="Verdana" w:hAnsi="Verdana"/>
                <w:sz w:val="20"/>
                <w:szCs w:val="20"/>
              </w:rPr>
              <w:t xml:space="preserve">job descriptions as per Qatar University </w:t>
            </w:r>
            <w:r w:rsidR="005F554C">
              <w:rPr>
                <w:rFonts w:ascii="Verdana" w:hAnsi="Verdana"/>
                <w:sz w:val="20"/>
                <w:szCs w:val="20"/>
              </w:rPr>
              <w:t xml:space="preserve">approved </w:t>
            </w:r>
            <w:r w:rsidR="008F5D24">
              <w:rPr>
                <w:rFonts w:ascii="Verdana" w:hAnsi="Verdana"/>
                <w:sz w:val="20"/>
                <w:szCs w:val="20"/>
              </w:rPr>
              <w:t>format</w:t>
            </w:r>
            <w:r w:rsidR="00F4690A">
              <w:rPr>
                <w:rFonts w:ascii="Verdana" w:hAnsi="Verdana"/>
                <w:sz w:val="20"/>
                <w:szCs w:val="20"/>
              </w:rPr>
              <w:t xml:space="preserve"> (detailing duties, responsibilities and requirements for the role</w:t>
            </w:r>
            <w:r w:rsidR="005F554C">
              <w:rPr>
                <w:rFonts w:ascii="Verdana" w:hAnsi="Verdana"/>
                <w:sz w:val="20"/>
                <w:szCs w:val="20"/>
              </w:rPr>
              <w:t>,</w:t>
            </w:r>
            <w:r w:rsidR="00F4690A">
              <w:rPr>
                <w:rFonts w:ascii="Verdana" w:hAnsi="Verdana"/>
                <w:sz w:val="20"/>
                <w:szCs w:val="20"/>
              </w:rPr>
              <w:t xml:space="preserve"> </w:t>
            </w:r>
            <w:r w:rsidR="000B3294">
              <w:rPr>
                <w:rFonts w:ascii="Verdana" w:hAnsi="Verdana"/>
                <w:sz w:val="20"/>
                <w:szCs w:val="20"/>
              </w:rPr>
              <w:t>fully and accurately).</w:t>
            </w:r>
            <w:r w:rsidR="00E459B6">
              <w:rPr>
                <w:rFonts w:ascii="Verdana" w:hAnsi="Verdana"/>
                <w:sz w:val="20"/>
                <w:szCs w:val="20"/>
              </w:rPr>
              <w:t xml:space="preserve"> </w:t>
            </w:r>
          </w:p>
          <w:p w14:paraId="71F40BF3" w14:textId="77777777" w:rsidR="006715C8" w:rsidRDefault="00967A27" w:rsidP="00830240">
            <w:pPr>
              <w:pStyle w:val="ListParagraph"/>
              <w:numPr>
                <w:ilvl w:val="0"/>
                <w:numId w:val="10"/>
              </w:numPr>
              <w:spacing w:after="120"/>
              <w:rPr>
                <w:rFonts w:ascii="Verdana" w:hAnsi="Verdana"/>
                <w:sz w:val="20"/>
                <w:szCs w:val="20"/>
              </w:rPr>
            </w:pPr>
            <w:r>
              <w:rPr>
                <w:rFonts w:ascii="Verdana" w:hAnsi="Verdana"/>
                <w:sz w:val="20"/>
                <w:szCs w:val="20"/>
              </w:rPr>
              <w:t xml:space="preserve">Establishing a </w:t>
            </w:r>
            <w:r w:rsidR="005F554C">
              <w:rPr>
                <w:rFonts w:ascii="Verdana" w:hAnsi="Verdana"/>
                <w:sz w:val="20"/>
                <w:szCs w:val="20"/>
              </w:rPr>
              <w:t>D</w:t>
            </w:r>
            <w:r>
              <w:rPr>
                <w:rFonts w:ascii="Verdana" w:hAnsi="Verdana"/>
                <w:sz w:val="20"/>
                <w:szCs w:val="20"/>
              </w:rPr>
              <w:t>epartment-level Recruitment Committee (DRC)</w:t>
            </w:r>
            <w:r w:rsidR="00D52404">
              <w:rPr>
                <w:rFonts w:ascii="Verdana" w:hAnsi="Verdana"/>
                <w:sz w:val="20"/>
                <w:szCs w:val="20"/>
              </w:rPr>
              <w:t xml:space="preserve"> in consultation with the Dean</w:t>
            </w:r>
            <w:r>
              <w:rPr>
                <w:rFonts w:ascii="Verdana" w:hAnsi="Verdana"/>
                <w:sz w:val="20"/>
                <w:szCs w:val="20"/>
              </w:rPr>
              <w:t>.</w:t>
            </w:r>
          </w:p>
          <w:p w14:paraId="3A7B59BF" w14:textId="77777777" w:rsidR="00EC3EA1" w:rsidRDefault="00EC3EA1" w:rsidP="00EC3EA1">
            <w:pPr>
              <w:pStyle w:val="ListParagraph"/>
              <w:spacing w:after="120"/>
              <w:ind w:left="720"/>
              <w:rPr>
                <w:rFonts w:ascii="Verdana" w:hAnsi="Verdana"/>
                <w:sz w:val="20"/>
                <w:szCs w:val="20"/>
              </w:rPr>
            </w:pPr>
          </w:p>
          <w:p w14:paraId="292EC097" w14:textId="77777777" w:rsidR="00967A27" w:rsidRDefault="00B54DE2" w:rsidP="00B54DE2">
            <w:pPr>
              <w:pStyle w:val="ListParagraph"/>
              <w:numPr>
                <w:ilvl w:val="0"/>
                <w:numId w:val="10"/>
              </w:numPr>
              <w:spacing w:after="120"/>
              <w:rPr>
                <w:rFonts w:ascii="Verdana" w:hAnsi="Verdana"/>
                <w:sz w:val="20"/>
                <w:szCs w:val="20"/>
              </w:rPr>
            </w:pPr>
            <w:r>
              <w:rPr>
                <w:rFonts w:ascii="Verdana" w:hAnsi="Verdana"/>
                <w:sz w:val="20"/>
                <w:szCs w:val="20"/>
              </w:rPr>
              <w:t xml:space="preserve">Ensuring that </w:t>
            </w:r>
            <w:r w:rsidR="00262800">
              <w:rPr>
                <w:rFonts w:ascii="Verdana" w:hAnsi="Verdana"/>
                <w:sz w:val="20"/>
                <w:szCs w:val="20"/>
              </w:rPr>
              <w:t xml:space="preserve">DRC </w:t>
            </w:r>
            <w:r w:rsidR="00E97316">
              <w:rPr>
                <w:rFonts w:ascii="Verdana" w:hAnsi="Verdana"/>
                <w:sz w:val="20"/>
                <w:szCs w:val="20"/>
              </w:rPr>
              <w:t xml:space="preserve">follows </w:t>
            </w:r>
            <w:r w:rsidR="00262800">
              <w:rPr>
                <w:rFonts w:ascii="Verdana" w:hAnsi="Verdana"/>
                <w:sz w:val="20"/>
                <w:szCs w:val="20"/>
              </w:rPr>
              <w:t xml:space="preserve">appropriate steps </w:t>
            </w:r>
            <w:r w:rsidR="002B157F">
              <w:rPr>
                <w:rFonts w:ascii="Verdana" w:hAnsi="Verdana"/>
                <w:sz w:val="20"/>
                <w:szCs w:val="20"/>
              </w:rPr>
              <w:t xml:space="preserve">at all stages of the recruitment process as described </w:t>
            </w:r>
            <w:r w:rsidR="00EE5DA8">
              <w:rPr>
                <w:rFonts w:ascii="Verdana" w:hAnsi="Verdana"/>
                <w:sz w:val="20"/>
                <w:szCs w:val="20"/>
              </w:rPr>
              <w:t xml:space="preserve">in </w:t>
            </w:r>
            <w:r w:rsidR="00E97316">
              <w:rPr>
                <w:rFonts w:ascii="Verdana" w:hAnsi="Verdana"/>
                <w:sz w:val="20"/>
                <w:szCs w:val="20"/>
              </w:rPr>
              <w:t>this guidance</w:t>
            </w:r>
            <w:r w:rsidR="00EE5DA8">
              <w:rPr>
                <w:rFonts w:ascii="Verdana" w:hAnsi="Verdana"/>
                <w:sz w:val="20"/>
                <w:szCs w:val="20"/>
              </w:rPr>
              <w:t>.</w:t>
            </w:r>
          </w:p>
          <w:p w14:paraId="019F3049" w14:textId="77777777" w:rsidR="004C41B7" w:rsidRDefault="00B33007" w:rsidP="00DC43DA">
            <w:pPr>
              <w:pStyle w:val="ListParagraph"/>
              <w:numPr>
                <w:ilvl w:val="0"/>
                <w:numId w:val="10"/>
              </w:numPr>
              <w:spacing w:after="120"/>
              <w:rPr>
                <w:rFonts w:ascii="Verdana" w:hAnsi="Verdana"/>
                <w:sz w:val="20"/>
                <w:szCs w:val="20"/>
              </w:rPr>
            </w:pPr>
            <w:r>
              <w:rPr>
                <w:rFonts w:ascii="Verdana" w:hAnsi="Verdana"/>
                <w:sz w:val="20"/>
                <w:szCs w:val="20"/>
              </w:rPr>
              <w:t xml:space="preserve">Preparing </w:t>
            </w:r>
            <w:r w:rsidR="00085D0C">
              <w:rPr>
                <w:rFonts w:ascii="Verdana" w:hAnsi="Verdana"/>
                <w:sz w:val="20"/>
                <w:szCs w:val="20"/>
              </w:rPr>
              <w:t>the ‘</w:t>
            </w:r>
            <w:r w:rsidR="00533028">
              <w:rPr>
                <w:rFonts w:ascii="Verdana" w:hAnsi="Verdana"/>
                <w:i/>
                <w:iCs/>
                <w:sz w:val="20"/>
                <w:szCs w:val="20"/>
              </w:rPr>
              <w:t>C</w:t>
            </w:r>
            <w:r w:rsidRPr="00533028">
              <w:rPr>
                <w:rFonts w:ascii="Verdana" w:hAnsi="Verdana"/>
                <w:i/>
                <w:iCs/>
                <w:sz w:val="20"/>
                <w:szCs w:val="20"/>
              </w:rPr>
              <w:t xml:space="preserve">redential </w:t>
            </w:r>
            <w:r w:rsidR="00533028">
              <w:rPr>
                <w:rFonts w:ascii="Verdana" w:hAnsi="Verdana"/>
                <w:i/>
                <w:iCs/>
                <w:sz w:val="20"/>
                <w:szCs w:val="20"/>
              </w:rPr>
              <w:t>F</w:t>
            </w:r>
            <w:r w:rsidRPr="00533028">
              <w:rPr>
                <w:rFonts w:ascii="Verdana" w:hAnsi="Verdana"/>
                <w:i/>
                <w:iCs/>
                <w:sz w:val="20"/>
                <w:szCs w:val="20"/>
              </w:rPr>
              <w:t>orm</w:t>
            </w:r>
            <w:r w:rsidR="00085D0C">
              <w:rPr>
                <w:rFonts w:ascii="Verdana" w:hAnsi="Verdana"/>
                <w:sz w:val="20"/>
                <w:szCs w:val="20"/>
              </w:rPr>
              <w:t>’</w:t>
            </w:r>
            <w:r>
              <w:rPr>
                <w:rFonts w:ascii="Verdana" w:hAnsi="Verdana"/>
                <w:sz w:val="20"/>
                <w:szCs w:val="20"/>
              </w:rPr>
              <w:t xml:space="preserve"> and </w:t>
            </w:r>
            <w:r w:rsidR="002142B0">
              <w:rPr>
                <w:rFonts w:ascii="Verdana" w:hAnsi="Verdana"/>
                <w:sz w:val="20"/>
                <w:szCs w:val="20"/>
              </w:rPr>
              <w:t xml:space="preserve">collecting </w:t>
            </w:r>
            <w:r w:rsidR="00085D0C">
              <w:rPr>
                <w:rFonts w:ascii="Verdana" w:hAnsi="Verdana"/>
                <w:sz w:val="20"/>
                <w:szCs w:val="20"/>
              </w:rPr>
              <w:t xml:space="preserve">all </w:t>
            </w:r>
            <w:r w:rsidR="002142B0">
              <w:rPr>
                <w:rFonts w:ascii="Verdana" w:hAnsi="Verdana"/>
                <w:sz w:val="20"/>
                <w:szCs w:val="20"/>
              </w:rPr>
              <w:t>required credentials for processing in the VPAA Office,</w:t>
            </w:r>
            <w:r w:rsidR="00B4073C">
              <w:rPr>
                <w:rFonts w:ascii="Verdana" w:hAnsi="Verdana"/>
                <w:sz w:val="20"/>
                <w:szCs w:val="20"/>
              </w:rPr>
              <w:t xml:space="preserve"> as outlined in the procedures of this guidance.</w:t>
            </w:r>
          </w:p>
          <w:p w14:paraId="530C0250" w14:textId="77777777" w:rsidR="000910F5" w:rsidRPr="000910F5" w:rsidRDefault="000910F5" w:rsidP="000910F5">
            <w:pPr>
              <w:pStyle w:val="ListParagraph"/>
              <w:numPr>
                <w:ilvl w:val="0"/>
                <w:numId w:val="10"/>
              </w:numPr>
              <w:spacing w:after="120"/>
              <w:rPr>
                <w:rFonts w:ascii="Verdana" w:hAnsi="Verdana"/>
                <w:sz w:val="20"/>
                <w:szCs w:val="20"/>
              </w:rPr>
            </w:pPr>
            <w:r>
              <w:rPr>
                <w:rFonts w:ascii="Verdana" w:hAnsi="Verdana"/>
                <w:sz w:val="20"/>
                <w:szCs w:val="20"/>
              </w:rPr>
              <w:t>Setting the candidate selection standards and criteria (including education, experience, skills and competencies) and ensuring they are applied consistently for all applicants under consideration.</w:t>
            </w:r>
          </w:p>
        </w:tc>
      </w:tr>
    </w:tbl>
    <w:p w14:paraId="326AF05B" w14:textId="77777777" w:rsidR="006D4B5D" w:rsidRDefault="006D4B5D">
      <w:pPr>
        <w:widowControl/>
        <w:spacing w:after="160" w:line="259" w:lineRule="auto"/>
        <w:rPr>
          <w:rFonts w:ascii="Verdana" w:hAnsi="Verdana"/>
          <w:sz w:val="20"/>
          <w:szCs w:val="20"/>
        </w:rPr>
      </w:pPr>
    </w:p>
    <w:p w14:paraId="4B93B3F1" w14:textId="77777777" w:rsidR="006D4B5D" w:rsidRPr="008F2DD0" w:rsidRDefault="006D4B5D" w:rsidP="006D4B5D">
      <w:pPr>
        <w:pBdr>
          <w:top w:val="single" w:sz="2" w:space="1" w:color="4E316C"/>
          <w:bottom w:val="single" w:sz="2" w:space="1" w:color="4E316C"/>
        </w:pBdr>
        <w:shd w:val="clear" w:color="auto" w:fill="E5DFEC"/>
        <w:spacing w:line="360" w:lineRule="auto"/>
        <w:rPr>
          <w:rFonts w:ascii="Verdana" w:hAnsi="Verdana"/>
          <w:b/>
          <w:bCs/>
          <w:color w:val="4E316C"/>
        </w:rPr>
      </w:pPr>
      <w:r>
        <w:rPr>
          <w:rFonts w:ascii="Verdana" w:hAnsi="Verdana"/>
          <w:b/>
          <w:bCs/>
          <w:color w:val="4E316C"/>
        </w:rPr>
        <w:t>Proc</w:t>
      </w:r>
      <w:bookmarkStart w:id="7" w:name="Procedures"/>
      <w:bookmarkEnd w:id="7"/>
      <w:r>
        <w:rPr>
          <w:rFonts w:ascii="Verdana" w:hAnsi="Verdana"/>
          <w:b/>
          <w:bCs/>
          <w:color w:val="4E316C"/>
        </w:rPr>
        <w:t>edures</w:t>
      </w:r>
    </w:p>
    <w:p w14:paraId="7C6AF911" w14:textId="77777777" w:rsidR="006D4B5D" w:rsidRDefault="006D4B5D" w:rsidP="006D4B5D">
      <w:pPr>
        <w:spacing w:line="360" w:lineRule="auto"/>
        <w:rPr>
          <w:rFonts w:ascii="Verdana" w:hAnsi="Verdana"/>
          <w:sz w:val="20"/>
          <w:szCs w:val="20"/>
        </w:rPr>
      </w:pPr>
    </w:p>
    <w:tbl>
      <w:tblPr>
        <w:tblStyle w:val="TableGrid"/>
        <w:tblW w:w="9639" w:type="dxa"/>
        <w:tblBorders>
          <w:top w:val="single" w:sz="2" w:space="0" w:color="E5DFEC"/>
          <w:left w:val="single" w:sz="2" w:space="0" w:color="E5DFEC"/>
          <w:bottom w:val="single" w:sz="2" w:space="0" w:color="E5DFEC"/>
          <w:right w:val="single" w:sz="2" w:space="0" w:color="E5DFEC"/>
          <w:insideH w:val="single" w:sz="2" w:space="0" w:color="E5DFEC"/>
          <w:insideV w:val="single" w:sz="2" w:space="0" w:color="E5DFEC"/>
        </w:tblBorders>
        <w:tblLook w:val="04A0" w:firstRow="1" w:lastRow="0" w:firstColumn="1" w:lastColumn="0" w:noHBand="0" w:noVBand="1"/>
      </w:tblPr>
      <w:tblGrid>
        <w:gridCol w:w="1669"/>
        <w:gridCol w:w="7970"/>
      </w:tblGrid>
      <w:tr w:rsidR="006D4B5D" w:rsidRPr="00EA2411" w14:paraId="404534FA" w14:textId="77777777" w:rsidTr="00C16D1D">
        <w:tc>
          <w:tcPr>
            <w:tcW w:w="1669" w:type="dxa"/>
            <w:tcBorders>
              <w:bottom w:val="single" w:sz="2" w:space="0" w:color="E5DFEC"/>
            </w:tcBorders>
          </w:tcPr>
          <w:p w14:paraId="2EE1FD2F" w14:textId="77777777" w:rsidR="006D4B5D" w:rsidRPr="00EA2411" w:rsidRDefault="00FB135D" w:rsidP="00A36F64">
            <w:pPr>
              <w:spacing w:after="120"/>
              <w:jc w:val="right"/>
              <w:rPr>
                <w:rFonts w:ascii="Verdana" w:hAnsi="Verdana"/>
                <w:b/>
                <w:bCs/>
                <w:sz w:val="20"/>
                <w:szCs w:val="20"/>
              </w:rPr>
            </w:pPr>
            <w:r w:rsidRPr="00EA2411">
              <w:rPr>
                <w:rFonts w:ascii="Verdana" w:hAnsi="Verdana"/>
                <w:b/>
                <w:bCs/>
                <w:sz w:val="20"/>
                <w:szCs w:val="20"/>
              </w:rPr>
              <w:t>Identifying recruitment needs</w:t>
            </w:r>
          </w:p>
        </w:tc>
        <w:tc>
          <w:tcPr>
            <w:tcW w:w="7970" w:type="dxa"/>
            <w:tcBorders>
              <w:bottom w:val="single" w:sz="2" w:space="0" w:color="E5DFEC"/>
            </w:tcBorders>
          </w:tcPr>
          <w:p w14:paraId="2EBABF3B" w14:textId="77777777" w:rsidR="006D4B5D" w:rsidRDefault="00FF46BC" w:rsidP="00F7229F">
            <w:pPr>
              <w:spacing w:after="120"/>
              <w:rPr>
                <w:rFonts w:ascii="Verdana" w:hAnsi="Verdana"/>
                <w:sz w:val="20"/>
                <w:szCs w:val="20"/>
              </w:rPr>
            </w:pPr>
            <w:r w:rsidRPr="00EA2411">
              <w:rPr>
                <w:rFonts w:ascii="Verdana" w:hAnsi="Verdana"/>
                <w:sz w:val="20"/>
                <w:szCs w:val="20"/>
              </w:rPr>
              <w:t xml:space="preserve">Vacancies </w:t>
            </w:r>
            <w:r w:rsidR="00F7229F" w:rsidRPr="00EA2411">
              <w:rPr>
                <w:rFonts w:ascii="Verdana" w:hAnsi="Verdana"/>
                <w:sz w:val="20"/>
                <w:szCs w:val="20"/>
              </w:rPr>
              <w:t xml:space="preserve">may </w:t>
            </w:r>
            <w:r w:rsidR="000E4ABA" w:rsidRPr="00EA2411">
              <w:rPr>
                <w:rFonts w:ascii="Verdana" w:hAnsi="Verdana"/>
                <w:sz w:val="20"/>
                <w:szCs w:val="20"/>
              </w:rPr>
              <w:t xml:space="preserve">occur </w:t>
            </w:r>
            <w:r w:rsidR="006F6899" w:rsidRPr="00EA2411">
              <w:rPr>
                <w:rFonts w:ascii="Verdana" w:hAnsi="Verdana"/>
                <w:sz w:val="20"/>
                <w:szCs w:val="20"/>
              </w:rPr>
              <w:t xml:space="preserve">because of </w:t>
            </w:r>
            <w:r w:rsidR="00EA2411" w:rsidRPr="00EA2411">
              <w:rPr>
                <w:rFonts w:ascii="Verdana" w:hAnsi="Verdana"/>
                <w:sz w:val="20"/>
                <w:szCs w:val="20"/>
              </w:rPr>
              <w:t xml:space="preserve">several factors which are </w:t>
            </w:r>
            <w:r w:rsidR="00EA2411">
              <w:rPr>
                <w:rFonts w:ascii="Verdana" w:hAnsi="Verdana"/>
                <w:sz w:val="20"/>
                <w:szCs w:val="20"/>
              </w:rPr>
              <w:t xml:space="preserve">identified </w:t>
            </w:r>
            <w:r w:rsidR="00052594">
              <w:rPr>
                <w:rFonts w:ascii="Verdana" w:hAnsi="Verdana"/>
                <w:sz w:val="20"/>
                <w:szCs w:val="20"/>
              </w:rPr>
              <w:t xml:space="preserve">by the departmental </w:t>
            </w:r>
            <w:r w:rsidR="00052594">
              <w:rPr>
                <w:rFonts w:ascii="Verdana" w:hAnsi="Verdana"/>
                <w:i/>
                <w:iCs/>
                <w:sz w:val="20"/>
                <w:szCs w:val="20"/>
              </w:rPr>
              <w:t>FTE analysis</w:t>
            </w:r>
            <w:r w:rsidR="00052594">
              <w:rPr>
                <w:rFonts w:ascii="Verdana" w:hAnsi="Verdana"/>
                <w:sz w:val="20"/>
                <w:szCs w:val="20"/>
              </w:rPr>
              <w:t xml:space="preserve">. </w:t>
            </w:r>
            <w:r w:rsidR="00DB2A6F">
              <w:rPr>
                <w:rFonts w:ascii="Verdana" w:hAnsi="Verdana"/>
                <w:sz w:val="20"/>
                <w:szCs w:val="20"/>
              </w:rPr>
              <w:t>Specifically, these relate to one or more of the following domains:</w:t>
            </w:r>
          </w:p>
          <w:p w14:paraId="4D46F507" w14:textId="77777777" w:rsidR="00DB2A6F" w:rsidRDefault="00D03732" w:rsidP="00DB2A6F">
            <w:pPr>
              <w:pStyle w:val="ListParagraph"/>
              <w:numPr>
                <w:ilvl w:val="0"/>
                <w:numId w:val="10"/>
              </w:numPr>
              <w:spacing w:after="120"/>
              <w:rPr>
                <w:rFonts w:ascii="Verdana" w:hAnsi="Verdana"/>
                <w:sz w:val="20"/>
                <w:szCs w:val="20"/>
              </w:rPr>
            </w:pPr>
            <w:r w:rsidRPr="00B81239">
              <w:rPr>
                <w:rFonts w:ascii="Verdana" w:hAnsi="Verdana"/>
                <w:i/>
                <w:iCs/>
                <w:sz w:val="20"/>
                <w:szCs w:val="20"/>
              </w:rPr>
              <w:t>Departmental developments</w:t>
            </w:r>
            <w:r>
              <w:rPr>
                <w:rFonts w:ascii="Verdana" w:hAnsi="Verdana"/>
                <w:sz w:val="20"/>
                <w:szCs w:val="20"/>
              </w:rPr>
              <w:t xml:space="preserve"> (including </w:t>
            </w:r>
            <w:r w:rsidR="000A52E8">
              <w:rPr>
                <w:rFonts w:ascii="Verdana" w:hAnsi="Verdana"/>
                <w:sz w:val="20"/>
                <w:szCs w:val="20"/>
              </w:rPr>
              <w:t>implementation of strategic plans, faculty resignations, terminations, non-contract renewal</w:t>
            </w:r>
            <w:r w:rsidR="003458DB">
              <w:rPr>
                <w:rFonts w:ascii="Verdana" w:hAnsi="Verdana"/>
                <w:sz w:val="20"/>
                <w:szCs w:val="20"/>
              </w:rPr>
              <w:t>s, faculty work achievement</w:t>
            </w:r>
            <w:r w:rsidR="00941938">
              <w:rPr>
                <w:rFonts w:ascii="Verdana" w:hAnsi="Verdana"/>
                <w:sz w:val="20"/>
                <w:szCs w:val="20"/>
              </w:rPr>
              <w:t xml:space="preserve"> and needs for new skills</w:t>
            </w:r>
            <w:r w:rsidR="0070056F">
              <w:rPr>
                <w:rFonts w:ascii="Verdana" w:hAnsi="Verdana"/>
                <w:sz w:val="20"/>
                <w:szCs w:val="20"/>
              </w:rPr>
              <w:t>).</w:t>
            </w:r>
          </w:p>
          <w:p w14:paraId="3632E908" w14:textId="77777777" w:rsidR="0070056F" w:rsidRDefault="0070056F" w:rsidP="00DB2A6F">
            <w:pPr>
              <w:pStyle w:val="ListParagraph"/>
              <w:numPr>
                <w:ilvl w:val="0"/>
                <w:numId w:val="10"/>
              </w:numPr>
              <w:spacing w:after="120"/>
              <w:rPr>
                <w:rFonts w:ascii="Verdana" w:hAnsi="Verdana"/>
                <w:sz w:val="20"/>
                <w:szCs w:val="20"/>
              </w:rPr>
            </w:pPr>
            <w:r w:rsidRPr="00B81239">
              <w:rPr>
                <w:rFonts w:ascii="Verdana" w:hAnsi="Verdana"/>
                <w:i/>
                <w:iCs/>
                <w:sz w:val="20"/>
                <w:szCs w:val="20"/>
              </w:rPr>
              <w:t>Teaching &amp; learning</w:t>
            </w:r>
            <w:r>
              <w:rPr>
                <w:rFonts w:ascii="Verdana" w:hAnsi="Verdana"/>
                <w:sz w:val="20"/>
                <w:szCs w:val="20"/>
              </w:rPr>
              <w:t xml:space="preserve"> (</w:t>
            </w:r>
            <w:r w:rsidR="0098224A">
              <w:rPr>
                <w:rFonts w:ascii="Verdana" w:hAnsi="Verdana"/>
                <w:sz w:val="20"/>
                <w:szCs w:val="20"/>
              </w:rPr>
              <w:t xml:space="preserve">additional </w:t>
            </w:r>
            <w:r w:rsidR="004015DF">
              <w:rPr>
                <w:rFonts w:ascii="Verdana" w:hAnsi="Verdana"/>
                <w:sz w:val="20"/>
                <w:szCs w:val="20"/>
              </w:rPr>
              <w:t xml:space="preserve">instructional needs related to </w:t>
            </w:r>
            <w:r w:rsidR="00325F2B">
              <w:rPr>
                <w:rFonts w:ascii="Verdana" w:hAnsi="Verdana"/>
                <w:sz w:val="20"/>
                <w:szCs w:val="20"/>
              </w:rPr>
              <w:t xml:space="preserve">the introduction of </w:t>
            </w:r>
            <w:r w:rsidR="00897474">
              <w:rPr>
                <w:rFonts w:ascii="Verdana" w:hAnsi="Verdana"/>
                <w:sz w:val="20"/>
                <w:szCs w:val="20"/>
              </w:rPr>
              <w:t xml:space="preserve">new </w:t>
            </w:r>
            <w:r w:rsidR="003678EC">
              <w:rPr>
                <w:rFonts w:ascii="Verdana" w:hAnsi="Verdana"/>
                <w:sz w:val="20"/>
                <w:szCs w:val="20"/>
              </w:rPr>
              <w:t>majors</w:t>
            </w:r>
            <w:r w:rsidR="00325F2B">
              <w:rPr>
                <w:rFonts w:ascii="Verdana" w:hAnsi="Verdana"/>
                <w:sz w:val="20"/>
                <w:szCs w:val="20"/>
              </w:rPr>
              <w:t>,</w:t>
            </w:r>
            <w:r w:rsidR="00897474">
              <w:rPr>
                <w:rFonts w:ascii="Verdana" w:hAnsi="Verdana"/>
                <w:sz w:val="20"/>
                <w:szCs w:val="20"/>
              </w:rPr>
              <w:t xml:space="preserve"> minors</w:t>
            </w:r>
            <w:r w:rsidR="00325F2B">
              <w:rPr>
                <w:rFonts w:ascii="Verdana" w:hAnsi="Verdana"/>
                <w:sz w:val="20"/>
                <w:szCs w:val="20"/>
              </w:rPr>
              <w:t xml:space="preserve"> and courses</w:t>
            </w:r>
            <w:r w:rsidR="00897474">
              <w:rPr>
                <w:rFonts w:ascii="Verdana" w:hAnsi="Verdana"/>
                <w:sz w:val="20"/>
                <w:szCs w:val="20"/>
              </w:rPr>
              <w:t>,</w:t>
            </w:r>
            <w:r w:rsidR="00941938">
              <w:rPr>
                <w:rFonts w:ascii="Verdana" w:hAnsi="Verdana"/>
                <w:sz w:val="20"/>
                <w:szCs w:val="20"/>
              </w:rPr>
              <w:t xml:space="preserve"> curricular revisions and</w:t>
            </w:r>
            <w:r w:rsidR="00897474">
              <w:rPr>
                <w:rFonts w:ascii="Verdana" w:hAnsi="Verdana"/>
                <w:sz w:val="20"/>
                <w:szCs w:val="20"/>
              </w:rPr>
              <w:t xml:space="preserve"> program restructuring, move to co-education, </w:t>
            </w:r>
            <w:r w:rsidR="00D74494">
              <w:rPr>
                <w:rFonts w:ascii="Verdana" w:hAnsi="Verdana"/>
                <w:sz w:val="20"/>
                <w:szCs w:val="20"/>
              </w:rPr>
              <w:t>increase</w:t>
            </w:r>
            <w:r w:rsidR="00A3115B">
              <w:rPr>
                <w:rFonts w:ascii="Verdana" w:hAnsi="Verdana"/>
                <w:sz w:val="20"/>
                <w:szCs w:val="20"/>
              </w:rPr>
              <w:t>d</w:t>
            </w:r>
            <w:r w:rsidR="00D74494">
              <w:rPr>
                <w:rFonts w:ascii="Verdana" w:hAnsi="Verdana"/>
                <w:sz w:val="20"/>
                <w:szCs w:val="20"/>
              </w:rPr>
              <w:t xml:space="preserve"> </w:t>
            </w:r>
            <w:r w:rsidR="00A3115B">
              <w:rPr>
                <w:rFonts w:ascii="Verdana" w:hAnsi="Verdana"/>
                <w:sz w:val="20"/>
                <w:szCs w:val="20"/>
              </w:rPr>
              <w:t xml:space="preserve">number of sections to be offered based on </w:t>
            </w:r>
            <w:r w:rsidR="00A01D54">
              <w:rPr>
                <w:rFonts w:ascii="Verdana" w:hAnsi="Verdana"/>
                <w:sz w:val="20"/>
                <w:szCs w:val="20"/>
              </w:rPr>
              <w:t>number of students</w:t>
            </w:r>
            <w:r w:rsidR="00B33682">
              <w:rPr>
                <w:rFonts w:ascii="Verdana" w:hAnsi="Verdana"/>
                <w:sz w:val="20"/>
                <w:szCs w:val="20"/>
              </w:rPr>
              <w:t>, accreditation requirements</w:t>
            </w:r>
            <w:r w:rsidR="000E4815">
              <w:rPr>
                <w:rFonts w:ascii="Verdana" w:hAnsi="Verdana"/>
                <w:sz w:val="20"/>
                <w:szCs w:val="20"/>
              </w:rPr>
              <w:t xml:space="preserve"> and</w:t>
            </w:r>
            <w:r w:rsidR="00594810">
              <w:rPr>
                <w:rFonts w:ascii="Verdana" w:hAnsi="Verdana"/>
                <w:sz w:val="20"/>
                <w:szCs w:val="20"/>
              </w:rPr>
              <w:t xml:space="preserve"> academic improvements </w:t>
            </w:r>
            <w:r w:rsidR="00372D02">
              <w:rPr>
                <w:rFonts w:ascii="Verdana" w:hAnsi="Verdana"/>
                <w:sz w:val="20"/>
                <w:szCs w:val="20"/>
              </w:rPr>
              <w:t>in specific areas to broaden academic offerings</w:t>
            </w:r>
            <w:r w:rsidR="003678EC">
              <w:rPr>
                <w:rFonts w:ascii="Verdana" w:hAnsi="Verdana"/>
                <w:sz w:val="20"/>
                <w:szCs w:val="20"/>
              </w:rPr>
              <w:t>)</w:t>
            </w:r>
            <w:r w:rsidR="000E4815">
              <w:rPr>
                <w:rFonts w:ascii="Verdana" w:hAnsi="Verdana"/>
                <w:sz w:val="20"/>
                <w:szCs w:val="20"/>
              </w:rPr>
              <w:t>.</w:t>
            </w:r>
          </w:p>
          <w:p w14:paraId="5A22A96D" w14:textId="77777777" w:rsidR="000E4815" w:rsidRDefault="000E4815" w:rsidP="00DB2A6F">
            <w:pPr>
              <w:pStyle w:val="ListParagraph"/>
              <w:numPr>
                <w:ilvl w:val="0"/>
                <w:numId w:val="10"/>
              </w:numPr>
              <w:spacing w:after="120"/>
              <w:rPr>
                <w:rFonts w:ascii="Verdana" w:hAnsi="Verdana"/>
                <w:sz w:val="20"/>
                <w:szCs w:val="20"/>
              </w:rPr>
            </w:pPr>
            <w:r w:rsidRPr="003678EC">
              <w:rPr>
                <w:rFonts w:ascii="Verdana" w:hAnsi="Verdana"/>
                <w:i/>
                <w:iCs/>
                <w:sz w:val="20"/>
                <w:szCs w:val="20"/>
              </w:rPr>
              <w:t>Research &amp; innovation</w:t>
            </w:r>
            <w:r w:rsidR="004C0988">
              <w:rPr>
                <w:rFonts w:ascii="Verdana" w:hAnsi="Verdana"/>
                <w:sz w:val="20"/>
                <w:szCs w:val="20"/>
              </w:rPr>
              <w:t xml:space="preserve"> (increase in research output relating to publications, research grants and patent</w:t>
            </w:r>
            <w:r w:rsidR="00DB4476">
              <w:rPr>
                <w:rFonts w:ascii="Verdana" w:hAnsi="Verdana"/>
                <w:sz w:val="20"/>
                <w:szCs w:val="20"/>
              </w:rPr>
              <w:t>s</w:t>
            </w:r>
            <w:r w:rsidR="004C0988">
              <w:rPr>
                <w:rFonts w:ascii="Verdana" w:hAnsi="Verdana"/>
                <w:sz w:val="20"/>
                <w:szCs w:val="20"/>
              </w:rPr>
              <w:t xml:space="preserve">). </w:t>
            </w:r>
          </w:p>
          <w:p w14:paraId="7ECAAC69" w14:textId="77777777" w:rsidR="004C0988" w:rsidRPr="00DB2A6F" w:rsidRDefault="005C1745" w:rsidP="00DB2A6F">
            <w:pPr>
              <w:pStyle w:val="ListParagraph"/>
              <w:numPr>
                <w:ilvl w:val="0"/>
                <w:numId w:val="10"/>
              </w:numPr>
              <w:spacing w:after="120"/>
              <w:rPr>
                <w:rFonts w:ascii="Verdana" w:hAnsi="Verdana"/>
                <w:sz w:val="20"/>
                <w:szCs w:val="20"/>
              </w:rPr>
            </w:pPr>
            <w:r w:rsidRPr="00505B66">
              <w:rPr>
                <w:rFonts w:ascii="Verdana" w:hAnsi="Verdana"/>
                <w:i/>
                <w:iCs/>
                <w:sz w:val="20"/>
                <w:szCs w:val="20"/>
              </w:rPr>
              <w:t>Service &amp; professionalism</w:t>
            </w:r>
            <w:r>
              <w:rPr>
                <w:rFonts w:ascii="Verdana" w:hAnsi="Verdana"/>
                <w:sz w:val="20"/>
                <w:szCs w:val="20"/>
              </w:rPr>
              <w:t xml:space="preserve"> (increased representation </w:t>
            </w:r>
            <w:r w:rsidR="00AC6C2B">
              <w:rPr>
                <w:rFonts w:ascii="Verdana" w:hAnsi="Verdana"/>
                <w:sz w:val="20"/>
                <w:szCs w:val="20"/>
              </w:rPr>
              <w:t xml:space="preserve">and engagement </w:t>
            </w:r>
            <w:r w:rsidR="00A07ED6">
              <w:rPr>
                <w:rFonts w:ascii="Verdana" w:hAnsi="Verdana"/>
                <w:sz w:val="20"/>
                <w:szCs w:val="20"/>
              </w:rPr>
              <w:t>in committees and organizations at College, QU Health, QU and beyond).</w:t>
            </w:r>
          </w:p>
        </w:tc>
      </w:tr>
      <w:tr w:rsidR="006D4B5D" w:rsidRPr="00027746" w14:paraId="110A9800" w14:textId="77777777" w:rsidTr="00C16D1D">
        <w:tc>
          <w:tcPr>
            <w:tcW w:w="1669" w:type="dxa"/>
            <w:tcBorders>
              <w:left w:val="nil"/>
              <w:right w:val="nil"/>
            </w:tcBorders>
          </w:tcPr>
          <w:p w14:paraId="3A0E25F9" w14:textId="77777777" w:rsidR="006D4B5D" w:rsidRPr="00027746" w:rsidRDefault="006D4B5D" w:rsidP="00A36F64">
            <w:pPr>
              <w:spacing w:after="120"/>
              <w:jc w:val="right"/>
              <w:rPr>
                <w:rFonts w:ascii="Verdana" w:hAnsi="Verdana"/>
                <w:sz w:val="4"/>
                <w:szCs w:val="4"/>
              </w:rPr>
            </w:pPr>
          </w:p>
        </w:tc>
        <w:tc>
          <w:tcPr>
            <w:tcW w:w="7970" w:type="dxa"/>
            <w:tcBorders>
              <w:left w:val="nil"/>
              <w:right w:val="nil"/>
            </w:tcBorders>
          </w:tcPr>
          <w:p w14:paraId="4BD3A26A" w14:textId="77777777" w:rsidR="006D4B5D" w:rsidRPr="00027746" w:rsidRDefault="006D4B5D" w:rsidP="00A36F64">
            <w:pPr>
              <w:spacing w:after="120"/>
              <w:rPr>
                <w:rFonts w:ascii="Verdana" w:hAnsi="Verdana"/>
                <w:sz w:val="4"/>
                <w:szCs w:val="4"/>
              </w:rPr>
            </w:pPr>
          </w:p>
        </w:tc>
      </w:tr>
      <w:tr w:rsidR="006D4B5D" w:rsidRPr="00EA2411" w14:paraId="2AEF5EC0" w14:textId="77777777" w:rsidTr="00C16D1D">
        <w:tc>
          <w:tcPr>
            <w:tcW w:w="1669" w:type="dxa"/>
            <w:tcBorders>
              <w:bottom w:val="single" w:sz="2" w:space="0" w:color="E5DFEC"/>
            </w:tcBorders>
          </w:tcPr>
          <w:p w14:paraId="5E75E328" w14:textId="77777777" w:rsidR="006D4B5D" w:rsidRPr="00EA2411" w:rsidRDefault="001E4975" w:rsidP="00A36F64">
            <w:pPr>
              <w:spacing w:after="120"/>
              <w:jc w:val="right"/>
              <w:rPr>
                <w:rFonts w:ascii="Verdana" w:hAnsi="Verdana"/>
                <w:b/>
                <w:bCs/>
                <w:sz w:val="20"/>
                <w:szCs w:val="20"/>
              </w:rPr>
            </w:pPr>
            <w:r w:rsidRPr="00EA2411">
              <w:rPr>
                <w:rFonts w:ascii="Verdana" w:hAnsi="Verdana"/>
                <w:b/>
                <w:bCs/>
                <w:sz w:val="20"/>
                <w:szCs w:val="20"/>
              </w:rPr>
              <w:t>Advertising for vacant positions</w:t>
            </w:r>
          </w:p>
        </w:tc>
        <w:tc>
          <w:tcPr>
            <w:tcW w:w="7970" w:type="dxa"/>
            <w:tcBorders>
              <w:bottom w:val="single" w:sz="2" w:space="0" w:color="E5DFEC"/>
            </w:tcBorders>
          </w:tcPr>
          <w:p w14:paraId="6B986758" w14:textId="77777777" w:rsidR="008D37BD" w:rsidRDefault="00117350" w:rsidP="00661E68">
            <w:pPr>
              <w:spacing w:after="120"/>
              <w:rPr>
                <w:rFonts w:ascii="Verdana" w:hAnsi="Verdana"/>
                <w:sz w:val="20"/>
                <w:szCs w:val="20"/>
              </w:rPr>
            </w:pPr>
            <w:r>
              <w:rPr>
                <w:rFonts w:ascii="Verdana" w:hAnsi="Verdana"/>
                <w:sz w:val="20"/>
                <w:szCs w:val="20"/>
              </w:rPr>
              <w:t>Vacant positions are advertised electronically. The process requires approval from</w:t>
            </w:r>
            <w:r w:rsidR="00661E68">
              <w:rPr>
                <w:rFonts w:ascii="Verdana" w:hAnsi="Verdana"/>
                <w:sz w:val="20"/>
                <w:szCs w:val="20"/>
              </w:rPr>
              <w:t xml:space="preserve"> the </w:t>
            </w:r>
            <w:r w:rsidR="00661E68" w:rsidRPr="00661E68">
              <w:rPr>
                <w:rFonts w:ascii="Verdana" w:hAnsi="Verdana"/>
                <w:i/>
                <w:iCs/>
                <w:sz w:val="20"/>
                <w:szCs w:val="20"/>
              </w:rPr>
              <w:t>College Dean</w:t>
            </w:r>
            <w:r w:rsidR="00661E68">
              <w:rPr>
                <w:rFonts w:ascii="Verdana" w:hAnsi="Verdana"/>
                <w:sz w:val="20"/>
                <w:szCs w:val="20"/>
              </w:rPr>
              <w:t xml:space="preserve"> &amp;</w:t>
            </w:r>
            <w:r>
              <w:rPr>
                <w:rFonts w:ascii="Verdana" w:hAnsi="Verdana"/>
                <w:sz w:val="20"/>
                <w:szCs w:val="20"/>
              </w:rPr>
              <w:t xml:space="preserve"> </w:t>
            </w:r>
            <w:r w:rsidRPr="00661E68">
              <w:rPr>
                <w:rFonts w:ascii="Verdana" w:hAnsi="Verdana"/>
                <w:i/>
                <w:iCs/>
                <w:sz w:val="20"/>
                <w:szCs w:val="20"/>
              </w:rPr>
              <w:t xml:space="preserve">Human Resources (HR) </w:t>
            </w:r>
            <w:r w:rsidR="00661E68" w:rsidRPr="00661E68">
              <w:rPr>
                <w:rFonts w:ascii="Verdana" w:hAnsi="Verdana"/>
                <w:i/>
                <w:iCs/>
                <w:sz w:val="20"/>
                <w:szCs w:val="20"/>
              </w:rPr>
              <w:t>Planning Section Head</w:t>
            </w:r>
            <w:r w:rsidR="00661E68">
              <w:rPr>
                <w:rFonts w:ascii="Verdana" w:hAnsi="Verdana"/>
                <w:sz w:val="20"/>
                <w:szCs w:val="20"/>
              </w:rPr>
              <w:t xml:space="preserve"> </w:t>
            </w:r>
            <w:r w:rsidR="008D37BD">
              <w:rPr>
                <w:rFonts w:ascii="Verdana" w:hAnsi="Verdana"/>
                <w:sz w:val="20"/>
                <w:szCs w:val="20"/>
              </w:rPr>
              <w:t xml:space="preserve">to create a request on QU Oracle system. </w:t>
            </w:r>
          </w:p>
          <w:p w14:paraId="50C197CC" w14:textId="77777777" w:rsidR="00624FAE" w:rsidRDefault="004D7FF0" w:rsidP="00661E68">
            <w:pPr>
              <w:spacing w:after="120"/>
              <w:rPr>
                <w:rFonts w:ascii="Verdana" w:hAnsi="Verdana"/>
                <w:sz w:val="20"/>
                <w:szCs w:val="20"/>
              </w:rPr>
            </w:pPr>
            <w:r>
              <w:rPr>
                <w:rFonts w:ascii="Verdana" w:hAnsi="Verdana"/>
                <w:sz w:val="20"/>
                <w:szCs w:val="20"/>
              </w:rPr>
              <w:t xml:space="preserve">All vacant positions </w:t>
            </w:r>
            <w:r w:rsidR="000667FD">
              <w:rPr>
                <w:rFonts w:ascii="Verdana" w:hAnsi="Verdana"/>
                <w:sz w:val="20"/>
                <w:szCs w:val="20"/>
              </w:rPr>
              <w:t xml:space="preserve">must be advertised nationally, regionally and internationally. </w:t>
            </w:r>
            <w:r w:rsidR="00EB2294">
              <w:rPr>
                <w:rFonts w:ascii="Verdana" w:hAnsi="Verdana"/>
                <w:sz w:val="20"/>
                <w:szCs w:val="20"/>
              </w:rPr>
              <w:t xml:space="preserve">Advertisements </w:t>
            </w:r>
            <w:r w:rsidR="0096069B">
              <w:rPr>
                <w:rFonts w:ascii="Verdana" w:hAnsi="Verdana"/>
                <w:sz w:val="20"/>
                <w:szCs w:val="20"/>
              </w:rPr>
              <w:t xml:space="preserve">must specify the deadline date for submitting applications. </w:t>
            </w:r>
            <w:r w:rsidR="00713D3F">
              <w:rPr>
                <w:rFonts w:ascii="Verdana" w:hAnsi="Verdana"/>
                <w:sz w:val="20"/>
                <w:szCs w:val="20"/>
              </w:rPr>
              <w:t xml:space="preserve">Advertisements should provide key information about QU Health, the College, the Department and the </w:t>
            </w:r>
            <w:r w:rsidR="00E25BBF">
              <w:rPr>
                <w:rFonts w:ascii="Verdana" w:hAnsi="Verdana"/>
                <w:sz w:val="20"/>
                <w:szCs w:val="20"/>
              </w:rPr>
              <w:t>P</w:t>
            </w:r>
            <w:r w:rsidR="00713D3F">
              <w:rPr>
                <w:rFonts w:ascii="Verdana" w:hAnsi="Verdana"/>
                <w:sz w:val="20"/>
                <w:szCs w:val="20"/>
              </w:rPr>
              <w:t>rogram</w:t>
            </w:r>
            <w:r w:rsidR="005B2D24">
              <w:rPr>
                <w:rFonts w:ascii="Verdana" w:hAnsi="Verdana"/>
                <w:sz w:val="20"/>
                <w:szCs w:val="20"/>
              </w:rPr>
              <w:t xml:space="preserve">, requesting candidate information as specified </w:t>
            </w:r>
            <w:r w:rsidR="007011D5">
              <w:rPr>
                <w:rFonts w:ascii="Verdana" w:hAnsi="Verdana"/>
                <w:sz w:val="20"/>
                <w:szCs w:val="20"/>
              </w:rPr>
              <w:t>i</w:t>
            </w:r>
            <w:r w:rsidR="005B2D24">
              <w:rPr>
                <w:rFonts w:ascii="Verdana" w:hAnsi="Verdana"/>
                <w:sz w:val="20"/>
                <w:szCs w:val="20"/>
              </w:rPr>
              <w:t>n the</w:t>
            </w:r>
            <w:r w:rsidR="00803D18">
              <w:rPr>
                <w:rFonts w:ascii="Verdana" w:hAnsi="Verdana"/>
                <w:sz w:val="20"/>
                <w:szCs w:val="20"/>
              </w:rPr>
              <w:t xml:space="preserve"> position webpage </w:t>
            </w:r>
            <w:r w:rsidR="007011D5">
              <w:rPr>
                <w:rFonts w:ascii="Verdana" w:hAnsi="Verdana"/>
                <w:sz w:val="20"/>
                <w:szCs w:val="20"/>
              </w:rPr>
              <w:t>on the</w:t>
            </w:r>
            <w:r w:rsidR="005B2D24">
              <w:rPr>
                <w:rFonts w:ascii="Verdana" w:hAnsi="Verdana"/>
                <w:sz w:val="20"/>
                <w:szCs w:val="20"/>
              </w:rPr>
              <w:t xml:space="preserve"> </w:t>
            </w:r>
            <w:hyperlink r:id="rId13" w:history="1">
              <w:r w:rsidR="005B2D24" w:rsidRPr="0017117B">
                <w:rPr>
                  <w:rStyle w:val="Hyperlink"/>
                  <w:rFonts w:ascii="Verdana" w:hAnsi="Verdana"/>
                  <w:sz w:val="20"/>
                  <w:szCs w:val="20"/>
                </w:rPr>
                <w:t xml:space="preserve">University careers </w:t>
              </w:r>
              <w:r w:rsidR="007011D5">
                <w:rPr>
                  <w:rStyle w:val="Hyperlink"/>
                  <w:rFonts w:ascii="Verdana" w:hAnsi="Verdana"/>
                  <w:sz w:val="20"/>
                  <w:szCs w:val="20"/>
                </w:rPr>
                <w:t>s</w:t>
              </w:r>
              <w:r w:rsidR="007011D5">
                <w:rPr>
                  <w:rStyle w:val="Hyperlink"/>
                </w:rPr>
                <w:t>ite</w:t>
              </w:r>
            </w:hyperlink>
            <w:r w:rsidR="005B2D24">
              <w:rPr>
                <w:rFonts w:ascii="Verdana" w:hAnsi="Verdana"/>
                <w:sz w:val="20"/>
                <w:szCs w:val="20"/>
              </w:rPr>
              <w:t>.</w:t>
            </w:r>
            <w:r w:rsidR="0027171B">
              <w:rPr>
                <w:rFonts w:ascii="Verdana" w:hAnsi="Verdana"/>
                <w:sz w:val="20"/>
                <w:szCs w:val="20"/>
              </w:rPr>
              <w:t xml:space="preserve"> QU Health reserves the right to invite candidates to apply for a position without advertising</w:t>
            </w:r>
            <w:r w:rsidR="00624FAE">
              <w:rPr>
                <w:rFonts w:ascii="Verdana" w:hAnsi="Verdana"/>
                <w:sz w:val="20"/>
                <w:szCs w:val="20"/>
              </w:rPr>
              <w:t xml:space="preserve">, </w:t>
            </w:r>
            <w:r w:rsidR="008A5D2C">
              <w:rPr>
                <w:rFonts w:ascii="Verdana" w:hAnsi="Verdana"/>
                <w:sz w:val="20"/>
                <w:szCs w:val="20"/>
              </w:rPr>
              <w:t>following</w:t>
            </w:r>
            <w:r w:rsidR="00624FAE">
              <w:rPr>
                <w:rFonts w:ascii="Verdana" w:hAnsi="Verdana"/>
                <w:sz w:val="20"/>
                <w:szCs w:val="20"/>
              </w:rPr>
              <w:t xml:space="preserve"> </w:t>
            </w:r>
            <w:r w:rsidR="00D85CB1">
              <w:rPr>
                <w:rFonts w:ascii="Verdana" w:hAnsi="Verdana"/>
                <w:sz w:val="20"/>
                <w:szCs w:val="20"/>
              </w:rPr>
              <w:t xml:space="preserve">VPMHS </w:t>
            </w:r>
            <w:r w:rsidR="00624FAE">
              <w:rPr>
                <w:rFonts w:ascii="Verdana" w:hAnsi="Verdana"/>
                <w:sz w:val="20"/>
                <w:szCs w:val="20"/>
              </w:rPr>
              <w:t>approval.</w:t>
            </w:r>
          </w:p>
          <w:p w14:paraId="2DE95EA1" w14:textId="77777777" w:rsidR="00A01885" w:rsidRDefault="00EC16AE" w:rsidP="006D4B5D">
            <w:pPr>
              <w:spacing w:after="120"/>
              <w:rPr>
                <w:rFonts w:ascii="Verdana" w:hAnsi="Verdana"/>
                <w:sz w:val="20"/>
                <w:szCs w:val="20"/>
              </w:rPr>
            </w:pPr>
            <w:r>
              <w:rPr>
                <w:rFonts w:ascii="Verdana" w:hAnsi="Verdana"/>
                <w:sz w:val="20"/>
                <w:szCs w:val="20"/>
              </w:rPr>
              <w:t>The ad</w:t>
            </w:r>
            <w:r w:rsidR="00A01885">
              <w:rPr>
                <w:rFonts w:ascii="Verdana" w:hAnsi="Verdana"/>
                <w:sz w:val="20"/>
                <w:szCs w:val="20"/>
              </w:rPr>
              <w:t>vertisement process is as follows:</w:t>
            </w:r>
          </w:p>
          <w:p w14:paraId="6CE00114" w14:textId="77777777" w:rsidR="0070038E" w:rsidRPr="00FF725E" w:rsidRDefault="00FF725E" w:rsidP="00FF725E">
            <w:pPr>
              <w:pStyle w:val="ListParagraph"/>
              <w:numPr>
                <w:ilvl w:val="0"/>
                <w:numId w:val="15"/>
              </w:numPr>
              <w:spacing w:after="120"/>
              <w:rPr>
                <w:rFonts w:ascii="Verdana" w:hAnsi="Verdana"/>
                <w:b/>
                <w:bCs/>
                <w:sz w:val="20"/>
                <w:szCs w:val="20"/>
              </w:rPr>
            </w:pPr>
            <w:r>
              <w:rPr>
                <w:rFonts w:ascii="Verdana" w:hAnsi="Verdana"/>
                <w:b/>
                <w:bCs/>
                <w:sz w:val="20"/>
                <w:szCs w:val="20"/>
              </w:rPr>
              <w:t>QU career advertisement process:</w:t>
            </w:r>
          </w:p>
          <w:p w14:paraId="68965E1D" w14:textId="77777777" w:rsidR="00172C82" w:rsidRDefault="00172C82" w:rsidP="00A01885">
            <w:pPr>
              <w:pStyle w:val="ListParagraph"/>
              <w:numPr>
                <w:ilvl w:val="0"/>
                <w:numId w:val="11"/>
              </w:numPr>
              <w:spacing w:after="120"/>
              <w:rPr>
                <w:rFonts w:ascii="Verdana" w:hAnsi="Verdana"/>
                <w:sz w:val="20"/>
                <w:szCs w:val="20"/>
              </w:rPr>
            </w:pPr>
            <w:r>
              <w:rPr>
                <w:rFonts w:ascii="Verdana" w:hAnsi="Verdana"/>
                <w:sz w:val="20"/>
                <w:szCs w:val="20"/>
              </w:rPr>
              <w:t>The University operates the following deadlines for requesting new positions:</w:t>
            </w:r>
          </w:p>
          <w:p w14:paraId="6BA5767E" w14:textId="77777777" w:rsidR="00172C82" w:rsidRDefault="00E41379" w:rsidP="00172C82">
            <w:pPr>
              <w:pStyle w:val="ListParagraph"/>
              <w:numPr>
                <w:ilvl w:val="1"/>
                <w:numId w:val="11"/>
              </w:numPr>
              <w:spacing w:after="120"/>
              <w:rPr>
                <w:rFonts w:ascii="Verdana" w:hAnsi="Verdana"/>
                <w:sz w:val="20"/>
                <w:szCs w:val="20"/>
              </w:rPr>
            </w:pPr>
            <w:r>
              <w:rPr>
                <w:rFonts w:ascii="Verdana" w:hAnsi="Verdana"/>
                <w:sz w:val="20"/>
                <w:szCs w:val="20"/>
              </w:rPr>
              <w:t>Requests before 1</w:t>
            </w:r>
            <w:r w:rsidRPr="00E41379">
              <w:rPr>
                <w:rFonts w:ascii="Verdana" w:hAnsi="Verdana"/>
                <w:sz w:val="20"/>
                <w:szCs w:val="20"/>
                <w:vertAlign w:val="superscript"/>
              </w:rPr>
              <w:t>st</w:t>
            </w:r>
            <w:r>
              <w:rPr>
                <w:rFonts w:ascii="Verdana" w:hAnsi="Verdana"/>
                <w:sz w:val="20"/>
                <w:szCs w:val="20"/>
              </w:rPr>
              <w:t xml:space="preserve"> October for hiring the following Spring or Fall semesters.</w:t>
            </w:r>
          </w:p>
          <w:p w14:paraId="45BFB88F" w14:textId="77777777" w:rsidR="00E41379" w:rsidRDefault="00E41379" w:rsidP="00046CA6">
            <w:pPr>
              <w:pStyle w:val="ListParagraph"/>
              <w:numPr>
                <w:ilvl w:val="1"/>
                <w:numId w:val="11"/>
              </w:numPr>
              <w:spacing w:after="240"/>
              <w:rPr>
                <w:rFonts w:ascii="Verdana" w:hAnsi="Verdana"/>
                <w:sz w:val="20"/>
                <w:szCs w:val="20"/>
              </w:rPr>
            </w:pPr>
            <w:r>
              <w:rPr>
                <w:rFonts w:ascii="Verdana" w:hAnsi="Verdana"/>
                <w:sz w:val="20"/>
                <w:szCs w:val="20"/>
              </w:rPr>
              <w:t>Requests before 15</w:t>
            </w:r>
            <w:r w:rsidRPr="00E41379">
              <w:rPr>
                <w:rFonts w:ascii="Verdana" w:hAnsi="Verdana"/>
                <w:sz w:val="20"/>
                <w:szCs w:val="20"/>
                <w:vertAlign w:val="superscript"/>
              </w:rPr>
              <w:t>th</w:t>
            </w:r>
            <w:r>
              <w:rPr>
                <w:rFonts w:ascii="Verdana" w:hAnsi="Verdana"/>
                <w:sz w:val="20"/>
                <w:szCs w:val="20"/>
              </w:rPr>
              <w:t xml:space="preserve"> </w:t>
            </w:r>
            <w:r w:rsidR="00A82A06">
              <w:rPr>
                <w:rFonts w:ascii="Verdana" w:hAnsi="Verdana"/>
                <w:sz w:val="20"/>
                <w:szCs w:val="20"/>
              </w:rPr>
              <w:t>February for hiring the following Fall or Spring semesters.</w:t>
            </w:r>
          </w:p>
          <w:p w14:paraId="6718184B" w14:textId="77777777" w:rsidR="00AB7175" w:rsidRDefault="005D2B78" w:rsidP="00227C91">
            <w:pPr>
              <w:pStyle w:val="ListParagraph"/>
              <w:numPr>
                <w:ilvl w:val="0"/>
                <w:numId w:val="11"/>
              </w:numPr>
              <w:spacing w:after="120"/>
              <w:rPr>
                <w:rFonts w:ascii="Verdana" w:hAnsi="Verdana"/>
                <w:sz w:val="20"/>
                <w:szCs w:val="20"/>
              </w:rPr>
            </w:pPr>
            <w:proofErr w:type="spellStart"/>
            <w:r>
              <w:rPr>
                <w:rFonts w:ascii="Verdana" w:hAnsi="Verdana"/>
                <w:sz w:val="20"/>
                <w:szCs w:val="20"/>
              </w:rPr>
              <w:t>HoD</w:t>
            </w:r>
            <w:proofErr w:type="spellEnd"/>
            <w:r>
              <w:rPr>
                <w:rFonts w:ascii="Verdana" w:hAnsi="Verdana"/>
                <w:sz w:val="20"/>
                <w:szCs w:val="20"/>
              </w:rPr>
              <w:t xml:space="preserve">/Dean, request the assigned HR focal-point to contact and inform QU Health Business support </w:t>
            </w:r>
            <w:r w:rsidR="00451461">
              <w:rPr>
                <w:rFonts w:ascii="Verdana" w:hAnsi="Verdana"/>
                <w:sz w:val="20"/>
                <w:szCs w:val="20"/>
              </w:rPr>
              <w:t>[</w:t>
            </w:r>
            <w:hyperlink r:id="rId14" w:history="1">
              <w:r w:rsidR="00DB3D53" w:rsidRPr="00355BFB">
                <w:rPr>
                  <w:rStyle w:val="Hyperlink"/>
                  <w:rFonts w:ascii="Verdana" w:hAnsi="Verdana"/>
                  <w:sz w:val="20"/>
                  <w:szCs w:val="20"/>
                </w:rPr>
                <w:t>quhealth_hr@qu.edu.qa</w:t>
              </w:r>
            </w:hyperlink>
            <w:r w:rsidR="00451461">
              <w:rPr>
                <w:rFonts w:ascii="Verdana" w:hAnsi="Verdana"/>
                <w:sz w:val="20"/>
                <w:szCs w:val="20"/>
              </w:rPr>
              <w:t>]</w:t>
            </w:r>
            <w:r w:rsidR="00DB3D53">
              <w:rPr>
                <w:rFonts w:ascii="Verdana" w:hAnsi="Verdana"/>
                <w:sz w:val="20"/>
                <w:szCs w:val="20"/>
              </w:rPr>
              <w:t xml:space="preserve"> </w:t>
            </w:r>
            <w:r w:rsidR="0061076C">
              <w:rPr>
                <w:rFonts w:ascii="Verdana" w:hAnsi="Verdana"/>
                <w:sz w:val="20"/>
                <w:szCs w:val="20"/>
              </w:rPr>
              <w:t xml:space="preserve">to </w:t>
            </w:r>
            <w:r w:rsidR="00DB3D53">
              <w:rPr>
                <w:rFonts w:ascii="Verdana" w:hAnsi="Verdana"/>
                <w:sz w:val="20"/>
                <w:szCs w:val="20"/>
              </w:rPr>
              <w:t xml:space="preserve">start the process of advertising for </w:t>
            </w:r>
            <w:r w:rsidR="0061076C">
              <w:rPr>
                <w:rFonts w:ascii="Verdana" w:hAnsi="Verdana"/>
                <w:sz w:val="20"/>
                <w:szCs w:val="20"/>
              </w:rPr>
              <w:t xml:space="preserve">the </w:t>
            </w:r>
            <w:r w:rsidR="00DB3D53">
              <w:rPr>
                <w:rFonts w:ascii="Verdana" w:hAnsi="Verdana"/>
                <w:sz w:val="20"/>
                <w:szCs w:val="20"/>
              </w:rPr>
              <w:t xml:space="preserve">vacant position on </w:t>
            </w:r>
            <w:hyperlink r:id="rId15" w:history="1">
              <w:r w:rsidR="00F76631" w:rsidRPr="00856A1E">
                <w:rPr>
                  <w:rStyle w:val="Hyperlink"/>
                  <w:rFonts w:ascii="Verdana" w:hAnsi="Verdana"/>
                  <w:sz w:val="20"/>
                  <w:szCs w:val="20"/>
                </w:rPr>
                <w:t>I-Recruitment- QU career website</w:t>
              </w:r>
            </w:hyperlink>
            <w:r w:rsidR="00227C91" w:rsidRPr="00227C91">
              <w:rPr>
                <w:rFonts w:ascii="Verdana" w:hAnsi="Verdana"/>
                <w:sz w:val="20"/>
                <w:szCs w:val="20"/>
              </w:rPr>
              <w:t>,</w:t>
            </w:r>
            <w:r w:rsidR="0061076C">
              <w:rPr>
                <w:rFonts w:ascii="Verdana" w:hAnsi="Verdana"/>
                <w:sz w:val="20"/>
                <w:szCs w:val="20"/>
              </w:rPr>
              <w:t xml:space="preserve"> </w:t>
            </w:r>
            <w:r w:rsidR="00227C91" w:rsidRPr="00227C91">
              <w:rPr>
                <w:rFonts w:ascii="Verdana" w:hAnsi="Verdana"/>
                <w:sz w:val="20"/>
                <w:szCs w:val="20"/>
              </w:rPr>
              <w:t>p</w:t>
            </w:r>
            <w:r w:rsidR="00AB7175" w:rsidRPr="00227C91">
              <w:rPr>
                <w:rFonts w:ascii="Verdana" w:hAnsi="Verdana"/>
                <w:sz w:val="20"/>
                <w:szCs w:val="20"/>
              </w:rPr>
              <w:t xml:space="preserve">roviding the </w:t>
            </w:r>
            <w:r w:rsidR="00227C91" w:rsidRPr="00227C91">
              <w:rPr>
                <w:rFonts w:ascii="Verdana" w:hAnsi="Verdana"/>
                <w:sz w:val="20"/>
                <w:szCs w:val="20"/>
              </w:rPr>
              <w:t>full ‘</w:t>
            </w:r>
            <w:r w:rsidR="00227C91" w:rsidRPr="00227C91">
              <w:rPr>
                <w:rFonts w:ascii="Verdana" w:hAnsi="Verdana"/>
                <w:i/>
                <w:iCs/>
                <w:sz w:val="20"/>
                <w:szCs w:val="20"/>
              </w:rPr>
              <w:t>advertisement information</w:t>
            </w:r>
            <w:r w:rsidR="00227C91" w:rsidRPr="00227C91">
              <w:rPr>
                <w:rFonts w:ascii="Verdana" w:hAnsi="Verdana"/>
                <w:sz w:val="20"/>
                <w:szCs w:val="20"/>
              </w:rPr>
              <w:t>’ required [</w:t>
            </w:r>
            <w:hyperlink w:anchor="appendix_1" w:history="1">
              <w:r w:rsidR="00227C91" w:rsidRPr="000D247D">
                <w:rPr>
                  <w:rStyle w:val="Hyperlink"/>
                  <w:rFonts w:ascii="Verdana" w:hAnsi="Verdana"/>
                  <w:b/>
                  <w:bCs/>
                  <w:sz w:val="20"/>
                  <w:szCs w:val="20"/>
                </w:rPr>
                <w:t>appendix</w:t>
              </w:r>
              <w:r w:rsidR="008A32D2" w:rsidRPr="000D247D">
                <w:rPr>
                  <w:rStyle w:val="Hyperlink"/>
                  <w:rFonts w:ascii="Verdana" w:hAnsi="Verdana"/>
                  <w:b/>
                  <w:bCs/>
                  <w:sz w:val="20"/>
                  <w:szCs w:val="20"/>
                </w:rPr>
                <w:t xml:space="preserve"> 1</w:t>
              </w:r>
            </w:hyperlink>
            <w:r w:rsidR="00227C91" w:rsidRPr="00227C91">
              <w:rPr>
                <w:rFonts w:ascii="Verdana" w:hAnsi="Verdana"/>
                <w:sz w:val="20"/>
                <w:szCs w:val="20"/>
              </w:rPr>
              <w:t>]</w:t>
            </w:r>
            <w:r w:rsidR="008A32D2">
              <w:rPr>
                <w:rFonts w:ascii="Verdana" w:hAnsi="Verdana"/>
                <w:sz w:val="20"/>
                <w:szCs w:val="20"/>
              </w:rPr>
              <w:t>.</w:t>
            </w:r>
          </w:p>
          <w:p w14:paraId="2268E6FD" w14:textId="77777777" w:rsidR="008A32D2" w:rsidRPr="008A32D2" w:rsidRDefault="008A32D2" w:rsidP="008A32D2">
            <w:pPr>
              <w:pStyle w:val="ListParagraph"/>
              <w:numPr>
                <w:ilvl w:val="0"/>
                <w:numId w:val="11"/>
              </w:numPr>
              <w:spacing w:after="120"/>
              <w:rPr>
                <w:rFonts w:ascii="Verdana" w:hAnsi="Verdana"/>
                <w:sz w:val="20"/>
                <w:szCs w:val="20"/>
              </w:rPr>
            </w:pPr>
            <w:r>
              <w:rPr>
                <w:rFonts w:ascii="Verdana" w:hAnsi="Verdana"/>
                <w:sz w:val="20"/>
                <w:szCs w:val="20"/>
              </w:rPr>
              <w:t xml:space="preserve">QU Health Business support office ensure the availability of vacancy (new or replacement) in the organizational chart. </w:t>
            </w:r>
          </w:p>
          <w:p w14:paraId="2D724769" w14:textId="77777777" w:rsidR="008A32D2" w:rsidRPr="00227C91" w:rsidRDefault="008A32D2" w:rsidP="00227C91">
            <w:pPr>
              <w:pStyle w:val="ListParagraph"/>
              <w:numPr>
                <w:ilvl w:val="0"/>
                <w:numId w:val="11"/>
              </w:numPr>
              <w:spacing w:after="120"/>
              <w:rPr>
                <w:rFonts w:ascii="Verdana" w:hAnsi="Verdana"/>
                <w:sz w:val="20"/>
                <w:szCs w:val="20"/>
              </w:rPr>
            </w:pPr>
            <w:r>
              <w:rPr>
                <w:rFonts w:ascii="Verdana" w:hAnsi="Verdana"/>
                <w:sz w:val="20"/>
                <w:szCs w:val="20"/>
              </w:rPr>
              <w:t xml:space="preserve">The </w:t>
            </w:r>
            <w:r>
              <w:rPr>
                <w:rFonts w:ascii="Verdana" w:hAnsi="Verdana"/>
                <w:i/>
                <w:iCs/>
                <w:sz w:val="20"/>
                <w:szCs w:val="20"/>
              </w:rPr>
              <w:t xml:space="preserve">advertisement information </w:t>
            </w:r>
            <w:r>
              <w:rPr>
                <w:rFonts w:ascii="Verdana" w:hAnsi="Verdana"/>
                <w:sz w:val="20"/>
                <w:szCs w:val="20"/>
              </w:rPr>
              <w:t xml:space="preserve">must be revised by the Associate Dean for Academic Affairs and/or the Head of Research and approved by the Dean prior to submission in </w:t>
            </w:r>
            <w:r w:rsidR="00E56B36">
              <w:rPr>
                <w:rFonts w:ascii="Verdana" w:hAnsi="Verdana"/>
                <w:sz w:val="20"/>
                <w:szCs w:val="20"/>
              </w:rPr>
              <w:t>O</w:t>
            </w:r>
            <w:r>
              <w:rPr>
                <w:rFonts w:ascii="Verdana" w:hAnsi="Verdana"/>
                <w:sz w:val="20"/>
                <w:szCs w:val="20"/>
              </w:rPr>
              <w:t>racle system. Any additional information or modifications are requested to ensure consistency before creating a request.</w:t>
            </w:r>
          </w:p>
          <w:p w14:paraId="142A5646" w14:textId="77777777" w:rsidR="008A32D2" w:rsidRDefault="008A32D2" w:rsidP="008A32D2">
            <w:pPr>
              <w:pStyle w:val="ListParagraph"/>
              <w:numPr>
                <w:ilvl w:val="0"/>
                <w:numId w:val="11"/>
              </w:numPr>
              <w:spacing w:after="120"/>
              <w:rPr>
                <w:rFonts w:ascii="Verdana" w:hAnsi="Verdana"/>
                <w:sz w:val="20"/>
                <w:szCs w:val="20"/>
              </w:rPr>
            </w:pPr>
            <w:r>
              <w:rPr>
                <w:rFonts w:ascii="Verdana" w:hAnsi="Verdana"/>
                <w:sz w:val="20"/>
                <w:szCs w:val="20"/>
              </w:rPr>
              <w:t xml:space="preserve">The assigned college HR focal point/admin begins </w:t>
            </w:r>
            <w:r w:rsidR="000D30FD">
              <w:rPr>
                <w:rFonts w:ascii="Verdana" w:hAnsi="Verdana"/>
                <w:sz w:val="20"/>
                <w:szCs w:val="20"/>
              </w:rPr>
              <w:t>to process the request on QU Oracle System by filling the information on the pages.</w:t>
            </w:r>
          </w:p>
          <w:p w14:paraId="373C67B7" w14:textId="77777777" w:rsidR="00C90C5E" w:rsidRDefault="00C90C5E" w:rsidP="008A32D2">
            <w:pPr>
              <w:pStyle w:val="ListParagraph"/>
              <w:numPr>
                <w:ilvl w:val="0"/>
                <w:numId w:val="11"/>
              </w:numPr>
              <w:spacing w:after="120"/>
              <w:rPr>
                <w:rFonts w:ascii="Verdana" w:hAnsi="Verdana"/>
                <w:sz w:val="20"/>
                <w:szCs w:val="20"/>
              </w:rPr>
            </w:pPr>
            <w:r>
              <w:rPr>
                <w:rFonts w:ascii="Verdana" w:hAnsi="Verdana"/>
                <w:sz w:val="20"/>
                <w:szCs w:val="20"/>
              </w:rPr>
              <w:t xml:space="preserve">The submitted request </w:t>
            </w:r>
            <w:r w:rsidR="001A33BF">
              <w:rPr>
                <w:rFonts w:ascii="Verdana" w:hAnsi="Verdana"/>
                <w:sz w:val="20"/>
                <w:szCs w:val="20"/>
              </w:rPr>
              <w:t xml:space="preserve">on QU Oracle System </w:t>
            </w:r>
            <w:r>
              <w:rPr>
                <w:rFonts w:ascii="Verdana" w:hAnsi="Verdana"/>
                <w:sz w:val="20"/>
                <w:szCs w:val="20"/>
              </w:rPr>
              <w:t xml:space="preserve">requires </w:t>
            </w:r>
            <w:r w:rsidRPr="00C90C5E">
              <w:rPr>
                <w:rFonts w:ascii="Verdana" w:hAnsi="Verdana"/>
                <w:i/>
                <w:iCs/>
                <w:sz w:val="20"/>
                <w:szCs w:val="20"/>
              </w:rPr>
              <w:t xml:space="preserve">HR </w:t>
            </w:r>
            <w:r>
              <w:rPr>
                <w:rFonts w:ascii="Verdana" w:hAnsi="Verdana"/>
                <w:i/>
                <w:iCs/>
                <w:sz w:val="20"/>
                <w:szCs w:val="20"/>
              </w:rPr>
              <w:t>P</w:t>
            </w:r>
            <w:r w:rsidRPr="00C90C5E">
              <w:rPr>
                <w:rFonts w:ascii="Verdana" w:hAnsi="Verdana"/>
                <w:i/>
                <w:iCs/>
                <w:sz w:val="20"/>
                <w:szCs w:val="20"/>
              </w:rPr>
              <w:t xml:space="preserve">lanning </w:t>
            </w:r>
            <w:r>
              <w:rPr>
                <w:rFonts w:ascii="Verdana" w:hAnsi="Verdana"/>
                <w:i/>
                <w:iCs/>
                <w:sz w:val="20"/>
                <w:szCs w:val="20"/>
              </w:rPr>
              <w:t>S</w:t>
            </w:r>
            <w:r w:rsidRPr="00C90C5E">
              <w:rPr>
                <w:rFonts w:ascii="Verdana" w:hAnsi="Verdana"/>
                <w:i/>
                <w:iCs/>
                <w:sz w:val="20"/>
                <w:szCs w:val="20"/>
              </w:rPr>
              <w:t>ection</w:t>
            </w:r>
            <w:r>
              <w:rPr>
                <w:rFonts w:ascii="Verdana" w:hAnsi="Verdana"/>
                <w:i/>
                <w:iCs/>
                <w:sz w:val="20"/>
                <w:szCs w:val="20"/>
              </w:rPr>
              <w:t xml:space="preserve"> Head</w:t>
            </w:r>
            <w:r>
              <w:rPr>
                <w:rFonts w:ascii="Verdana" w:hAnsi="Verdana"/>
                <w:sz w:val="20"/>
                <w:szCs w:val="20"/>
              </w:rPr>
              <w:t xml:space="preserve"> approval. </w:t>
            </w:r>
            <w:r w:rsidR="001A33BF">
              <w:rPr>
                <w:rFonts w:ascii="Verdana" w:hAnsi="Verdana"/>
                <w:sz w:val="20"/>
                <w:szCs w:val="20"/>
              </w:rPr>
              <w:t>Once approved, the Dean of the College approves the request being published on the</w:t>
            </w:r>
            <w:r w:rsidR="007B0CA3">
              <w:rPr>
                <w:rFonts w:ascii="Verdana" w:hAnsi="Verdana"/>
                <w:sz w:val="20"/>
                <w:szCs w:val="20"/>
              </w:rPr>
              <w:t xml:space="preserve"> </w:t>
            </w:r>
            <w:hyperlink r:id="rId16" w:history="1">
              <w:r w:rsidR="004F16D0" w:rsidRPr="00815098">
                <w:rPr>
                  <w:rStyle w:val="Hyperlink"/>
                  <w:rFonts w:ascii="Verdana" w:hAnsi="Verdana"/>
                  <w:sz w:val="20"/>
                  <w:szCs w:val="20"/>
                </w:rPr>
                <w:t>QU career page</w:t>
              </w:r>
            </w:hyperlink>
            <w:r w:rsidR="007B0CA3">
              <w:rPr>
                <w:rFonts w:ascii="Verdana" w:hAnsi="Verdana"/>
                <w:sz w:val="20"/>
                <w:szCs w:val="20"/>
              </w:rPr>
              <w:t>.</w:t>
            </w:r>
            <w:r>
              <w:rPr>
                <w:rFonts w:ascii="Verdana" w:hAnsi="Verdana"/>
                <w:sz w:val="20"/>
                <w:szCs w:val="20"/>
              </w:rPr>
              <w:t xml:space="preserve"> </w:t>
            </w:r>
          </w:p>
          <w:p w14:paraId="2363985F" w14:textId="77777777" w:rsidR="00FF725E" w:rsidRDefault="00FF725E" w:rsidP="00FF725E">
            <w:pPr>
              <w:pStyle w:val="ListParagraph"/>
              <w:spacing w:after="120"/>
              <w:ind w:left="720"/>
              <w:rPr>
                <w:rFonts w:ascii="Verdana" w:hAnsi="Verdana"/>
                <w:sz w:val="20"/>
                <w:szCs w:val="20"/>
              </w:rPr>
            </w:pPr>
          </w:p>
          <w:p w14:paraId="3ED93387" w14:textId="77777777" w:rsidR="006D4B5D" w:rsidRPr="00495408" w:rsidRDefault="00FF725E" w:rsidP="00FF725E">
            <w:pPr>
              <w:pStyle w:val="ListParagraph"/>
              <w:numPr>
                <w:ilvl w:val="0"/>
                <w:numId w:val="15"/>
              </w:numPr>
              <w:spacing w:after="120"/>
              <w:rPr>
                <w:rFonts w:ascii="Verdana" w:hAnsi="Verdana"/>
                <w:b/>
                <w:bCs/>
                <w:sz w:val="20"/>
                <w:szCs w:val="20"/>
              </w:rPr>
            </w:pPr>
            <w:r>
              <w:rPr>
                <w:rFonts w:ascii="Verdana" w:hAnsi="Verdana"/>
                <w:b/>
                <w:bCs/>
                <w:sz w:val="20"/>
                <w:szCs w:val="20"/>
              </w:rPr>
              <w:t>International advertising</w:t>
            </w:r>
            <w:r w:rsidR="00495408">
              <w:rPr>
                <w:rFonts w:ascii="Verdana" w:hAnsi="Verdana"/>
                <w:b/>
                <w:bCs/>
                <w:sz w:val="20"/>
                <w:szCs w:val="20"/>
              </w:rPr>
              <w:t>:</w:t>
            </w:r>
          </w:p>
          <w:p w14:paraId="2D9A92AB" w14:textId="77777777" w:rsidR="00495408" w:rsidRDefault="00DE4B87" w:rsidP="00495408">
            <w:pPr>
              <w:pStyle w:val="ListParagraph"/>
              <w:spacing w:after="120"/>
              <w:ind w:left="720"/>
              <w:rPr>
                <w:rFonts w:ascii="Verdana" w:hAnsi="Verdana"/>
                <w:sz w:val="20"/>
                <w:szCs w:val="20"/>
              </w:rPr>
            </w:pPr>
            <w:r>
              <w:rPr>
                <w:rFonts w:ascii="Verdana" w:hAnsi="Verdana"/>
                <w:sz w:val="20"/>
                <w:szCs w:val="20"/>
              </w:rPr>
              <w:t xml:space="preserve">The </w:t>
            </w:r>
            <w:r w:rsidR="005C0B36">
              <w:rPr>
                <w:rFonts w:ascii="Verdana" w:hAnsi="Verdana"/>
                <w:sz w:val="20"/>
                <w:szCs w:val="20"/>
              </w:rPr>
              <w:t>C</w:t>
            </w:r>
            <w:r>
              <w:rPr>
                <w:rFonts w:ascii="Verdana" w:hAnsi="Verdana"/>
                <w:sz w:val="20"/>
                <w:szCs w:val="20"/>
              </w:rPr>
              <w:t>ollege submit</w:t>
            </w:r>
            <w:r w:rsidR="005C0B36">
              <w:rPr>
                <w:rFonts w:ascii="Verdana" w:hAnsi="Verdana"/>
                <w:sz w:val="20"/>
                <w:szCs w:val="20"/>
              </w:rPr>
              <w:t>s</w:t>
            </w:r>
            <w:r>
              <w:rPr>
                <w:rFonts w:ascii="Verdana" w:hAnsi="Verdana"/>
                <w:sz w:val="20"/>
                <w:szCs w:val="20"/>
              </w:rPr>
              <w:t xml:space="preserve"> the </w:t>
            </w:r>
            <w:r w:rsidR="0076461B">
              <w:rPr>
                <w:rFonts w:ascii="Verdana" w:hAnsi="Verdana"/>
                <w:sz w:val="20"/>
                <w:szCs w:val="20"/>
              </w:rPr>
              <w:t xml:space="preserve">table below to </w:t>
            </w:r>
            <w:r w:rsidRPr="0076461B">
              <w:rPr>
                <w:rFonts w:ascii="Verdana" w:hAnsi="Verdana"/>
                <w:i/>
                <w:iCs/>
                <w:sz w:val="20"/>
                <w:szCs w:val="20"/>
              </w:rPr>
              <w:t>QU Health Senior Business Support Specialist</w:t>
            </w:r>
            <w:r>
              <w:rPr>
                <w:rFonts w:ascii="Verdana" w:hAnsi="Verdana"/>
                <w:sz w:val="20"/>
                <w:szCs w:val="20"/>
              </w:rPr>
              <w:t xml:space="preserve"> </w:t>
            </w:r>
            <w:r w:rsidR="005C0B36">
              <w:rPr>
                <w:rFonts w:ascii="Verdana" w:hAnsi="Verdana"/>
                <w:sz w:val="20"/>
                <w:szCs w:val="20"/>
              </w:rPr>
              <w:t>[</w:t>
            </w:r>
            <w:hyperlink r:id="rId17" w:history="1">
              <w:r w:rsidR="00076F7F" w:rsidRPr="00E54120">
                <w:rPr>
                  <w:rStyle w:val="Hyperlink"/>
                  <w:rFonts w:ascii="Verdana" w:hAnsi="Verdana"/>
                  <w:sz w:val="20"/>
                  <w:szCs w:val="20"/>
                </w:rPr>
                <w:t>quhealth_hr@qu.edu.qa</w:t>
              </w:r>
            </w:hyperlink>
            <w:r w:rsidR="005C0B36">
              <w:rPr>
                <w:rStyle w:val="Hyperlink"/>
                <w:rFonts w:ascii="Verdana" w:hAnsi="Verdana"/>
                <w:sz w:val="20"/>
                <w:szCs w:val="20"/>
              </w:rPr>
              <w:t>]</w:t>
            </w:r>
            <w:r>
              <w:rPr>
                <w:rFonts w:ascii="Verdana" w:hAnsi="Verdana"/>
                <w:sz w:val="20"/>
                <w:szCs w:val="20"/>
              </w:rPr>
              <w:t xml:space="preserve">, providing a link </w:t>
            </w:r>
            <w:r w:rsidR="00076F7F">
              <w:rPr>
                <w:rFonts w:ascii="Verdana" w:hAnsi="Verdana"/>
                <w:sz w:val="20"/>
                <w:szCs w:val="20"/>
              </w:rPr>
              <w:t>to</w:t>
            </w:r>
            <w:r>
              <w:rPr>
                <w:rFonts w:ascii="Verdana" w:hAnsi="Verdana"/>
                <w:sz w:val="20"/>
                <w:szCs w:val="20"/>
              </w:rPr>
              <w:t xml:space="preserve"> the advertisement on </w:t>
            </w:r>
            <w:hyperlink r:id="rId18" w:history="1">
              <w:r w:rsidRPr="00E8488A">
                <w:rPr>
                  <w:rStyle w:val="Hyperlink"/>
                  <w:rFonts w:ascii="Verdana" w:hAnsi="Verdana"/>
                  <w:sz w:val="20"/>
                  <w:szCs w:val="20"/>
                </w:rPr>
                <w:t>QU Career page</w:t>
              </w:r>
            </w:hyperlink>
            <w:r>
              <w:rPr>
                <w:rFonts w:ascii="Verdana" w:hAnsi="Verdana"/>
                <w:sz w:val="20"/>
                <w:szCs w:val="20"/>
              </w:rPr>
              <w:t>.</w:t>
            </w:r>
          </w:p>
          <w:tbl>
            <w:tblPr>
              <w:tblStyle w:val="GridTable4-Accent41"/>
              <w:tblW w:w="7430" w:type="dxa"/>
              <w:tblInd w:w="314" w:type="dxa"/>
              <w:tblBorders>
                <w:top w:val="single" w:sz="4" w:space="0" w:color="E5DFEC"/>
                <w:left w:val="single" w:sz="4" w:space="0" w:color="E5DFEC"/>
                <w:bottom w:val="single" w:sz="4" w:space="0" w:color="E5DFEC"/>
                <w:right w:val="single" w:sz="4" w:space="0" w:color="E5DFEC"/>
                <w:insideH w:val="single" w:sz="4" w:space="0" w:color="E5DFEC"/>
                <w:insideV w:val="single" w:sz="4" w:space="0" w:color="E5DFEC"/>
              </w:tblBorders>
              <w:tblLook w:val="04A0" w:firstRow="1" w:lastRow="0" w:firstColumn="1" w:lastColumn="0" w:noHBand="0" w:noVBand="1"/>
            </w:tblPr>
            <w:tblGrid>
              <w:gridCol w:w="915"/>
              <w:gridCol w:w="1269"/>
              <w:gridCol w:w="686"/>
              <w:gridCol w:w="939"/>
              <w:gridCol w:w="765"/>
              <w:gridCol w:w="765"/>
              <w:gridCol w:w="451"/>
              <w:gridCol w:w="1640"/>
            </w:tblGrid>
            <w:tr w:rsidR="00753246" w:rsidRPr="001A178D" w14:paraId="71F9F2FA" w14:textId="77777777" w:rsidTr="00076F7F">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915" w:type="dxa"/>
                  <w:vAlign w:val="center"/>
                </w:tcPr>
                <w:p w14:paraId="1DF96EAF" w14:textId="77777777" w:rsidR="00753246" w:rsidRPr="007D22E0" w:rsidRDefault="00753246" w:rsidP="00753246">
                  <w:pPr>
                    <w:pStyle w:val="ListParagraph"/>
                    <w:jc w:val="center"/>
                    <w:rPr>
                      <w:rFonts w:ascii="Verdana" w:hAnsi="Verdana"/>
                      <w:noProof/>
                      <w:sz w:val="14"/>
                      <w:szCs w:val="14"/>
                    </w:rPr>
                  </w:pPr>
                  <w:r w:rsidRPr="007D22E0">
                    <w:rPr>
                      <w:rFonts w:ascii="Verdana" w:hAnsi="Verdana"/>
                      <w:noProof/>
                      <w:sz w:val="14"/>
                      <w:szCs w:val="14"/>
                    </w:rPr>
                    <w:t>College</w:t>
                  </w:r>
                </w:p>
              </w:tc>
              <w:tc>
                <w:tcPr>
                  <w:tcW w:w="1269" w:type="dxa"/>
                  <w:vAlign w:val="center"/>
                </w:tcPr>
                <w:p w14:paraId="0517EAC6" w14:textId="77777777" w:rsidR="00753246" w:rsidRPr="007D22E0" w:rsidRDefault="00753246" w:rsidP="00753246">
                  <w:pPr>
                    <w:pStyle w:val="ListParagraph"/>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4"/>
                      <w:szCs w:val="14"/>
                    </w:rPr>
                  </w:pPr>
                  <w:r w:rsidRPr="007D22E0">
                    <w:rPr>
                      <w:rFonts w:ascii="Verdana" w:hAnsi="Verdana"/>
                      <w:noProof/>
                      <w:sz w:val="14"/>
                      <w:szCs w:val="14"/>
                    </w:rPr>
                    <w:t>Department</w:t>
                  </w:r>
                </w:p>
              </w:tc>
              <w:tc>
                <w:tcPr>
                  <w:tcW w:w="686" w:type="dxa"/>
                  <w:vAlign w:val="center"/>
                </w:tcPr>
                <w:p w14:paraId="01964E14" w14:textId="77777777" w:rsidR="00753246" w:rsidRPr="007D22E0" w:rsidRDefault="00753246" w:rsidP="00753246">
                  <w:pPr>
                    <w:pStyle w:val="ListParagraph"/>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4"/>
                      <w:szCs w:val="14"/>
                    </w:rPr>
                  </w:pPr>
                  <w:r w:rsidRPr="007D22E0">
                    <w:rPr>
                      <w:rFonts w:ascii="Verdana" w:hAnsi="Verdana"/>
                      <w:noProof/>
                      <w:sz w:val="14"/>
                      <w:szCs w:val="14"/>
                    </w:rPr>
                    <w:t>IRC#</w:t>
                  </w:r>
                </w:p>
              </w:tc>
              <w:tc>
                <w:tcPr>
                  <w:tcW w:w="939" w:type="dxa"/>
                  <w:vAlign w:val="center"/>
                </w:tcPr>
                <w:p w14:paraId="7E3E05D1" w14:textId="77777777" w:rsidR="00753246" w:rsidRPr="007D22E0" w:rsidRDefault="00753246" w:rsidP="00753246">
                  <w:pPr>
                    <w:pStyle w:val="ListParagraph"/>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4"/>
                      <w:szCs w:val="14"/>
                    </w:rPr>
                  </w:pPr>
                  <w:r w:rsidRPr="007D22E0">
                    <w:rPr>
                      <w:rFonts w:ascii="Verdana" w:hAnsi="Verdana"/>
                      <w:noProof/>
                      <w:sz w:val="14"/>
                      <w:szCs w:val="14"/>
                    </w:rPr>
                    <w:t>Job Position</w:t>
                  </w:r>
                </w:p>
              </w:tc>
              <w:tc>
                <w:tcPr>
                  <w:tcW w:w="765" w:type="dxa"/>
                  <w:vAlign w:val="center"/>
                </w:tcPr>
                <w:p w14:paraId="2C7217BE" w14:textId="77777777" w:rsidR="00753246" w:rsidRPr="007D22E0" w:rsidRDefault="00753246" w:rsidP="00753246">
                  <w:pPr>
                    <w:pStyle w:val="ListParagraph"/>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4"/>
                      <w:szCs w:val="14"/>
                    </w:rPr>
                  </w:pPr>
                  <w:r w:rsidRPr="007D22E0">
                    <w:rPr>
                      <w:rFonts w:ascii="Verdana" w:hAnsi="Verdana"/>
                      <w:noProof/>
                      <w:sz w:val="14"/>
                      <w:szCs w:val="14"/>
                    </w:rPr>
                    <w:t>Start Date</w:t>
                  </w:r>
                </w:p>
              </w:tc>
              <w:tc>
                <w:tcPr>
                  <w:tcW w:w="765" w:type="dxa"/>
                  <w:vAlign w:val="center"/>
                </w:tcPr>
                <w:p w14:paraId="300599EF" w14:textId="77777777" w:rsidR="00753246" w:rsidRPr="007D22E0" w:rsidRDefault="00753246" w:rsidP="00753246">
                  <w:pPr>
                    <w:pStyle w:val="ListParagraph"/>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4"/>
                      <w:szCs w:val="14"/>
                    </w:rPr>
                  </w:pPr>
                  <w:r w:rsidRPr="007D22E0">
                    <w:rPr>
                      <w:rFonts w:ascii="Verdana" w:hAnsi="Verdana"/>
                      <w:noProof/>
                      <w:sz w:val="14"/>
                      <w:szCs w:val="14"/>
                    </w:rPr>
                    <w:t>End Date</w:t>
                  </w:r>
                </w:p>
              </w:tc>
              <w:tc>
                <w:tcPr>
                  <w:tcW w:w="451" w:type="dxa"/>
                  <w:vAlign w:val="center"/>
                </w:tcPr>
                <w:p w14:paraId="61EF2B5B" w14:textId="77777777" w:rsidR="00753246" w:rsidRPr="007D22E0" w:rsidRDefault="00753246" w:rsidP="00753246">
                  <w:pPr>
                    <w:pStyle w:val="ListParagraph"/>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4"/>
                      <w:szCs w:val="14"/>
                    </w:rPr>
                  </w:pPr>
                  <w:r w:rsidRPr="007D22E0">
                    <w:rPr>
                      <w:rFonts w:ascii="Verdana" w:hAnsi="Verdana"/>
                      <w:noProof/>
                      <w:sz w:val="14"/>
                      <w:szCs w:val="14"/>
                    </w:rPr>
                    <w:t>JD</w:t>
                  </w:r>
                </w:p>
              </w:tc>
              <w:tc>
                <w:tcPr>
                  <w:tcW w:w="1640" w:type="dxa"/>
                  <w:vAlign w:val="center"/>
                </w:tcPr>
                <w:p w14:paraId="2F5F317A" w14:textId="77777777" w:rsidR="00753246" w:rsidRPr="007D22E0" w:rsidRDefault="00753246" w:rsidP="00753246">
                  <w:pPr>
                    <w:pStyle w:val="ListParagraph"/>
                    <w:jc w:val="center"/>
                    <w:cnfStyle w:val="100000000000" w:firstRow="1" w:lastRow="0" w:firstColumn="0" w:lastColumn="0" w:oddVBand="0" w:evenVBand="0" w:oddHBand="0" w:evenHBand="0" w:firstRowFirstColumn="0" w:firstRowLastColumn="0" w:lastRowFirstColumn="0" w:lastRowLastColumn="0"/>
                    <w:rPr>
                      <w:rFonts w:ascii="Verdana" w:hAnsi="Verdana"/>
                      <w:noProof/>
                      <w:sz w:val="14"/>
                      <w:szCs w:val="14"/>
                    </w:rPr>
                  </w:pPr>
                  <w:r w:rsidRPr="007D22E0">
                    <w:rPr>
                      <w:rFonts w:ascii="Verdana" w:hAnsi="Verdana"/>
                      <w:noProof/>
                      <w:sz w:val="14"/>
                      <w:szCs w:val="14"/>
                    </w:rPr>
                    <w:t>QU link</w:t>
                  </w:r>
                </w:p>
              </w:tc>
            </w:tr>
            <w:tr w:rsidR="00753246" w:rsidRPr="001A178D" w14:paraId="7184DCDD" w14:textId="77777777" w:rsidTr="00076F7F">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15" w:type="dxa"/>
                  <w:shd w:val="clear" w:color="auto" w:fill="auto"/>
                  <w:vAlign w:val="center"/>
                </w:tcPr>
                <w:p w14:paraId="1CEB62F9" w14:textId="77777777" w:rsidR="00753246" w:rsidRPr="001A178D" w:rsidRDefault="00753246" w:rsidP="00753246">
                  <w:pPr>
                    <w:pStyle w:val="ListParagraph"/>
                    <w:jc w:val="center"/>
                    <w:rPr>
                      <w:rFonts w:ascii="Verdana" w:hAnsi="Verdana"/>
                      <w:noProof/>
                      <w:sz w:val="16"/>
                      <w:szCs w:val="16"/>
                    </w:rPr>
                  </w:pPr>
                </w:p>
              </w:tc>
              <w:tc>
                <w:tcPr>
                  <w:tcW w:w="1269" w:type="dxa"/>
                  <w:shd w:val="clear" w:color="auto" w:fill="auto"/>
                  <w:vAlign w:val="center"/>
                </w:tcPr>
                <w:p w14:paraId="0D40B191" w14:textId="77777777" w:rsidR="00753246" w:rsidRPr="001A178D" w:rsidRDefault="00753246" w:rsidP="00753246">
                  <w:pPr>
                    <w:pStyle w:val="ListParagraph"/>
                    <w:jc w:val="center"/>
                    <w:cnfStyle w:val="000000100000" w:firstRow="0" w:lastRow="0" w:firstColumn="0" w:lastColumn="0" w:oddVBand="0" w:evenVBand="0" w:oddHBand="1" w:evenHBand="0" w:firstRowFirstColumn="0" w:firstRowLastColumn="0" w:lastRowFirstColumn="0" w:lastRowLastColumn="0"/>
                    <w:rPr>
                      <w:rFonts w:ascii="Verdana" w:hAnsi="Verdana"/>
                      <w:noProof/>
                      <w:sz w:val="16"/>
                      <w:szCs w:val="16"/>
                    </w:rPr>
                  </w:pPr>
                </w:p>
              </w:tc>
              <w:tc>
                <w:tcPr>
                  <w:tcW w:w="686" w:type="dxa"/>
                  <w:shd w:val="clear" w:color="auto" w:fill="auto"/>
                  <w:vAlign w:val="center"/>
                </w:tcPr>
                <w:p w14:paraId="05E8C99E" w14:textId="77777777" w:rsidR="00753246" w:rsidRPr="001A178D" w:rsidRDefault="00753246" w:rsidP="00753246">
                  <w:pPr>
                    <w:pStyle w:val="ListParagraph"/>
                    <w:jc w:val="center"/>
                    <w:cnfStyle w:val="000000100000" w:firstRow="0" w:lastRow="0" w:firstColumn="0" w:lastColumn="0" w:oddVBand="0" w:evenVBand="0" w:oddHBand="1" w:evenHBand="0" w:firstRowFirstColumn="0" w:firstRowLastColumn="0" w:lastRowFirstColumn="0" w:lastRowLastColumn="0"/>
                    <w:rPr>
                      <w:rFonts w:ascii="Verdana" w:hAnsi="Verdana"/>
                      <w:noProof/>
                      <w:sz w:val="16"/>
                      <w:szCs w:val="16"/>
                    </w:rPr>
                  </w:pPr>
                </w:p>
              </w:tc>
              <w:tc>
                <w:tcPr>
                  <w:tcW w:w="939" w:type="dxa"/>
                  <w:shd w:val="clear" w:color="auto" w:fill="auto"/>
                  <w:vAlign w:val="center"/>
                </w:tcPr>
                <w:p w14:paraId="4E8B5FE1" w14:textId="77777777" w:rsidR="00753246" w:rsidRPr="001A178D" w:rsidRDefault="00753246" w:rsidP="00753246">
                  <w:pPr>
                    <w:pStyle w:val="ListParagraph"/>
                    <w:jc w:val="center"/>
                    <w:cnfStyle w:val="000000100000" w:firstRow="0" w:lastRow="0" w:firstColumn="0" w:lastColumn="0" w:oddVBand="0" w:evenVBand="0" w:oddHBand="1" w:evenHBand="0" w:firstRowFirstColumn="0" w:firstRowLastColumn="0" w:lastRowFirstColumn="0" w:lastRowLastColumn="0"/>
                    <w:rPr>
                      <w:rFonts w:ascii="Verdana" w:hAnsi="Verdana"/>
                      <w:noProof/>
                      <w:sz w:val="16"/>
                      <w:szCs w:val="16"/>
                    </w:rPr>
                  </w:pPr>
                </w:p>
              </w:tc>
              <w:sdt>
                <w:sdtPr>
                  <w:rPr>
                    <w:rFonts w:ascii="Verdana" w:hAnsi="Verdana"/>
                    <w:noProof/>
                    <w:sz w:val="16"/>
                    <w:szCs w:val="16"/>
                  </w:rPr>
                  <w:id w:val="556290471"/>
                  <w:placeholder>
                    <w:docPart w:val="07CED917360847B0AB9A6F5FDF5E4CE3"/>
                  </w:placeholder>
                  <w:showingPlcHdr/>
                  <w:date>
                    <w:dateFormat w:val="dd/MM/yyyy"/>
                    <w:lid w:val="en-GB"/>
                    <w:storeMappedDataAs w:val="dateTime"/>
                    <w:calendar w:val="gregorian"/>
                  </w:date>
                </w:sdtPr>
                <w:sdtContent>
                  <w:tc>
                    <w:tcPr>
                      <w:tcW w:w="765" w:type="dxa"/>
                      <w:shd w:val="clear" w:color="auto" w:fill="auto"/>
                      <w:vAlign w:val="center"/>
                    </w:tcPr>
                    <w:p w14:paraId="53EA1E64" w14:textId="77777777" w:rsidR="00753246" w:rsidRPr="001A178D" w:rsidRDefault="00753246" w:rsidP="00753246">
                      <w:pPr>
                        <w:pStyle w:val="ListParagraph"/>
                        <w:jc w:val="center"/>
                        <w:cnfStyle w:val="000000100000" w:firstRow="0" w:lastRow="0" w:firstColumn="0" w:lastColumn="0" w:oddVBand="0" w:evenVBand="0" w:oddHBand="1" w:evenHBand="0" w:firstRowFirstColumn="0" w:firstRowLastColumn="0" w:lastRowFirstColumn="0" w:lastRowLastColumn="0"/>
                        <w:rPr>
                          <w:rFonts w:ascii="Verdana" w:hAnsi="Verdana"/>
                          <w:noProof/>
                          <w:sz w:val="16"/>
                          <w:szCs w:val="16"/>
                        </w:rPr>
                      </w:pPr>
                      <w:r>
                        <w:rPr>
                          <w:rStyle w:val="PlaceholderText"/>
                        </w:rPr>
                        <w:t>Date</w:t>
                      </w:r>
                      <w:r w:rsidRPr="00E54120">
                        <w:rPr>
                          <w:rStyle w:val="PlaceholderText"/>
                        </w:rPr>
                        <w:t>.</w:t>
                      </w:r>
                    </w:p>
                  </w:tc>
                </w:sdtContent>
              </w:sdt>
              <w:sdt>
                <w:sdtPr>
                  <w:rPr>
                    <w:rFonts w:ascii="Verdana" w:hAnsi="Verdana"/>
                    <w:noProof/>
                    <w:sz w:val="16"/>
                    <w:szCs w:val="16"/>
                  </w:rPr>
                  <w:id w:val="223574525"/>
                  <w:placeholder>
                    <w:docPart w:val="77324223532E4F638B6E865779F7D364"/>
                  </w:placeholder>
                  <w:showingPlcHdr/>
                  <w:date>
                    <w:dateFormat w:val="dd/MM/yyyy"/>
                    <w:lid w:val="en-GB"/>
                    <w:storeMappedDataAs w:val="dateTime"/>
                    <w:calendar w:val="gregorian"/>
                  </w:date>
                </w:sdtPr>
                <w:sdtContent>
                  <w:tc>
                    <w:tcPr>
                      <w:tcW w:w="765" w:type="dxa"/>
                      <w:shd w:val="clear" w:color="auto" w:fill="auto"/>
                      <w:vAlign w:val="center"/>
                    </w:tcPr>
                    <w:p w14:paraId="579CD27F" w14:textId="77777777" w:rsidR="00753246" w:rsidRPr="001A178D" w:rsidRDefault="00753246" w:rsidP="00753246">
                      <w:pPr>
                        <w:pStyle w:val="ListParagraph"/>
                        <w:jc w:val="center"/>
                        <w:cnfStyle w:val="000000100000" w:firstRow="0" w:lastRow="0" w:firstColumn="0" w:lastColumn="0" w:oddVBand="0" w:evenVBand="0" w:oddHBand="1" w:evenHBand="0" w:firstRowFirstColumn="0" w:firstRowLastColumn="0" w:lastRowFirstColumn="0" w:lastRowLastColumn="0"/>
                        <w:rPr>
                          <w:rFonts w:ascii="Verdana" w:hAnsi="Verdana"/>
                          <w:noProof/>
                          <w:sz w:val="16"/>
                          <w:szCs w:val="16"/>
                        </w:rPr>
                      </w:pPr>
                      <w:r>
                        <w:rPr>
                          <w:rStyle w:val="PlaceholderText"/>
                        </w:rPr>
                        <w:t>Date</w:t>
                      </w:r>
                      <w:r w:rsidRPr="00E54120">
                        <w:rPr>
                          <w:rStyle w:val="PlaceholderText"/>
                        </w:rPr>
                        <w:t>.</w:t>
                      </w:r>
                    </w:p>
                  </w:tc>
                </w:sdtContent>
              </w:sdt>
              <w:tc>
                <w:tcPr>
                  <w:tcW w:w="451" w:type="dxa"/>
                  <w:shd w:val="clear" w:color="auto" w:fill="auto"/>
                  <w:vAlign w:val="center"/>
                </w:tcPr>
                <w:p w14:paraId="364428C1" w14:textId="77777777" w:rsidR="00753246" w:rsidRPr="001A178D" w:rsidRDefault="00753246" w:rsidP="00753246">
                  <w:pPr>
                    <w:pStyle w:val="ListParagraph"/>
                    <w:jc w:val="center"/>
                    <w:cnfStyle w:val="000000100000" w:firstRow="0" w:lastRow="0" w:firstColumn="0" w:lastColumn="0" w:oddVBand="0" w:evenVBand="0" w:oddHBand="1" w:evenHBand="0" w:firstRowFirstColumn="0" w:firstRowLastColumn="0" w:lastRowFirstColumn="0" w:lastRowLastColumn="0"/>
                    <w:rPr>
                      <w:rFonts w:ascii="Verdana" w:hAnsi="Verdana"/>
                      <w:noProof/>
                      <w:sz w:val="16"/>
                      <w:szCs w:val="16"/>
                    </w:rPr>
                  </w:pPr>
                </w:p>
              </w:tc>
              <w:tc>
                <w:tcPr>
                  <w:tcW w:w="1640" w:type="dxa"/>
                  <w:shd w:val="clear" w:color="auto" w:fill="auto"/>
                  <w:vAlign w:val="center"/>
                </w:tcPr>
                <w:p w14:paraId="6FDC4D0D" w14:textId="77777777" w:rsidR="00753246" w:rsidRPr="001A178D" w:rsidRDefault="00753246" w:rsidP="00753246">
                  <w:pPr>
                    <w:pStyle w:val="ListParagraph"/>
                    <w:jc w:val="center"/>
                    <w:cnfStyle w:val="000000100000" w:firstRow="0" w:lastRow="0" w:firstColumn="0" w:lastColumn="0" w:oddVBand="0" w:evenVBand="0" w:oddHBand="1" w:evenHBand="0" w:firstRowFirstColumn="0" w:firstRowLastColumn="0" w:lastRowFirstColumn="0" w:lastRowLastColumn="0"/>
                    <w:rPr>
                      <w:rFonts w:ascii="Verdana" w:hAnsi="Verdana"/>
                      <w:noProof/>
                      <w:sz w:val="16"/>
                      <w:szCs w:val="16"/>
                    </w:rPr>
                  </w:pPr>
                  <w:r w:rsidRPr="001A178D">
                    <w:rPr>
                      <w:rFonts w:ascii="Verdana" w:hAnsi="Verdana"/>
                      <w:noProof/>
                      <w:sz w:val="16"/>
                      <w:szCs w:val="16"/>
                    </w:rPr>
                    <w:t>The link of the advertisement on the QU Oracle System</w:t>
                  </w:r>
                </w:p>
              </w:tc>
            </w:tr>
          </w:tbl>
          <w:p w14:paraId="1119EEEB" w14:textId="77777777" w:rsidR="003741D1" w:rsidRPr="00753246" w:rsidRDefault="003741D1" w:rsidP="00753246">
            <w:pPr>
              <w:spacing w:after="120"/>
              <w:rPr>
                <w:rFonts w:ascii="Verdana" w:hAnsi="Verdana"/>
                <w:sz w:val="20"/>
                <w:szCs w:val="20"/>
              </w:rPr>
            </w:pPr>
          </w:p>
        </w:tc>
      </w:tr>
      <w:tr w:rsidR="006D4B5D" w:rsidRPr="00EA2411" w14:paraId="5305E229" w14:textId="77777777" w:rsidTr="00C16D1D">
        <w:tc>
          <w:tcPr>
            <w:tcW w:w="1669" w:type="dxa"/>
            <w:tcBorders>
              <w:left w:val="nil"/>
              <w:right w:val="nil"/>
            </w:tcBorders>
          </w:tcPr>
          <w:p w14:paraId="3C12BA20" w14:textId="77777777" w:rsidR="006D4B5D" w:rsidRPr="00076F7F" w:rsidRDefault="006D4B5D" w:rsidP="00A36F64">
            <w:pPr>
              <w:spacing w:after="120"/>
              <w:jc w:val="right"/>
              <w:rPr>
                <w:rFonts w:ascii="Verdana" w:hAnsi="Verdana"/>
                <w:sz w:val="4"/>
                <w:szCs w:val="4"/>
              </w:rPr>
            </w:pPr>
          </w:p>
        </w:tc>
        <w:tc>
          <w:tcPr>
            <w:tcW w:w="7970" w:type="dxa"/>
            <w:tcBorders>
              <w:left w:val="nil"/>
              <w:right w:val="nil"/>
            </w:tcBorders>
          </w:tcPr>
          <w:p w14:paraId="357B3751" w14:textId="77777777" w:rsidR="006D4B5D" w:rsidRPr="00076F7F" w:rsidRDefault="006D4B5D" w:rsidP="006D4B5D">
            <w:pPr>
              <w:spacing w:after="120"/>
              <w:rPr>
                <w:rFonts w:ascii="Verdana" w:hAnsi="Verdana"/>
                <w:sz w:val="4"/>
                <w:szCs w:val="4"/>
              </w:rPr>
            </w:pPr>
          </w:p>
        </w:tc>
      </w:tr>
      <w:tr w:rsidR="001E4975" w:rsidRPr="00EA2411" w14:paraId="723DD41C" w14:textId="77777777" w:rsidTr="00C16D1D">
        <w:tc>
          <w:tcPr>
            <w:tcW w:w="1669" w:type="dxa"/>
            <w:tcBorders>
              <w:bottom w:val="single" w:sz="2" w:space="0" w:color="E5DFEC"/>
            </w:tcBorders>
          </w:tcPr>
          <w:p w14:paraId="23C22087" w14:textId="77777777" w:rsidR="009102DD" w:rsidRPr="00EA2411" w:rsidRDefault="001E4975" w:rsidP="009102DD">
            <w:pPr>
              <w:spacing w:after="120"/>
              <w:jc w:val="right"/>
              <w:rPr>
                <w:rFonts w:ascii="Verdana" w:hAnsi="Verdana"/>
                <w:b/>
                <w:bCs/>
                <w:sz w:val="20"/>
                <w:szCs w:val="20"/>
              </w:rPr>
            </w:pPr>
            <w:r w:rsidRPr="00EA2411">
              <w:rPr>
                <w:rFonts w:ascii="Verdana" w:hAnsi="Verdana"/>
                <w:b/>
                <w:bCs/>
                <w:sz w:val="20"/>
                <w:szCs w:val="20"/>
              </w:rPr>
              <w:t>Candidates selection</w:t>
            </w:r>
            <w:r w:rsidR="009102DD" w:rsidRPr="00EA2411">
              <w:rPr>
                <w:rFonts w:ascii="Verdana" w:hAnsi="Verdana"/>
                <w:b/>
                <w:bCs/>
                <w:sz w:val="20"/>
                <w:szCs w:val="20"/>
              </w:rPr>
              <w:t xml:space="preserve"> procedures</w:t>
            </w:r>
          </w:p>
        </w:tc>
        <w:tc>
          <w:tcPr>
            <w:tcW w:w="7970" w:type="dxa"/>
            <w:tcBorders>
              <w:bottom w:val="single" w:sz="2" w:space="0" w:color="E5DFEC"/>
            </w:tcBorders>
          </w:tcPr>
          <w:p w14:paraId="6966A884" w14:textId="77777777" w:rsidR="002457C6" w:rsidRPr="002457C6" w:rsidRDefault="002457C6" w:rsidP="002457C6">
            <w:pPr>
              <w:spacing w:after="120"/>
              <w:rPr>
                <w:rFonts w:ascii="Verdana" w:hAnsi="Verdana"/>
                <w:b/>
                <w:bCs/>
                <w:sz w:val="20"/>
                <w:szCs w:val="20"/>
              </w:rPr>
            </w:pPr>
            <w:r>
              <w:rPr>
                <w:rFonts w:ascii="Verdana" w:hAnsi="Verdana"/>
                <w:b/>
                <w:bCs/>
                <w:sz w:val="20"/>
                <w:szCs w:val="20"/>
              </w:rPr>
              <w:t>Department level:</w:t>
            </w:r>
          </w:p>
          <w:p w14:paraId="225BC91D" w14:textId="77777777" w:rsidR="001E4975" w:rsidRPr="0078196B" w:rsidRDefault="00E95A0B" w:rsidP="0078196B">
            <w:pPr>
              <w:pStyle w:val="ListParagraph"/>
              <w:numPr>
                <w:ilvl w:val="0"/>
                <w:numId w:val="10"/>
              </w:numPr>
              <w:spacing w:after="120"/>
              <w:rPr>
                <w:rFonts w:ascii="Verdana" w:hAnsi="Verdana"/>
                <w:sz w:val="20"/>
                <w:szCs w:val="20"/>
              </w:rPr>
            </w:pPr>
            <w:proofErr w:type="spellStart"/>
            <w:r w:rsidRPr="0078196B">
              <w:rPr>
                <w:rFonts w:ascii="Verdana" w:hAnsi="Verdana"/>
                <w:sz w:val="20"/>
                <w:szCs w:val="20"/>
              </w:rPr>
              <w:t>HoD</w:t>
            </w:r>
            <w:proofErr w:type="spellEnd"/>
            <w:r w:rsidRPr="0078196B">
              <w:rPr>
                <w:rFonts w:ascii="Verdana" w:hAnsi="Verdana"/>
                <w:sz w:val="20"/>
                <w:szCs w:val="20"/>
              </w:rPr>
              <w:t xml:space="preserve"> establishes DRC </w:t>
            </w:r>
            <w:r w:rsidR="001B3D15" w:rsidRPr="0078196B">
              <w:rPr>
                <w:rFonts w:ascii="Verdana" w:hAnsi="Verdana"/>
                <w:sz w:val="20"/>
                <w:szCs w:val="20"/>
              </w:rPr>
              <w:t xml:space="preserve">comprising </w:t>
            </w:r>
            <w:r w:rsidR="00B643AB" w:rsidRPr="0078196B">
              <w:rPr>
                <w:rFonts w:ascii="Verdana" w:hAnsi="Verdana"/>
                <w:sz w:val="20"/>
                <w:szCs w:val="20"/>
              </w:rPr>
              <w:t xml:space="preserve">three to five senior faculty members from the respective division/department with appropriate expertise. DRC </w:t>
            </w:r>
            <w:r w:rsidR="00164BB4" w:rsidRPr="0078196B">
              <w:rPr>
                <w:rFonts w:ascii="Verdana" w:hAnsi="Verdana"/>
                <w:sz w:val="20"/>
                <w:szCs w:val="20"/>
              </w:rPr>
              <w:t xml:space="preserve">may include faculty members external to the </w:t>
            </w:r>
            <w:r w:rsidR="00B14422">
              <w:rPr>
                <w:rFonts w:ascii="Verdana" w:hAnsi="Verdana"/>
                <w:sz w:val="20"/>
                <w:szCs w:val="20"/>
              </w:rPr>
              <w:t>D</w:t>
            </w:r>
            <w:r w:rsidR="00164BB4" w:rsidRPr="0078196B">
              <w:rPr>
                <w:rFonts w:ascii="Verdana" w:hAnsi="Verdana"/>
                <w:sz w:val="20"/>
                <w:szCs w:val="20"/>
              </w:rPr>
              <w:t>epartment.</w:t>
            </w:r>
          </w:p>
          <w:p w14:paraId="363F2C5C" w14:textId="77777777" w:rsidR="00DB7F6F" w:rsidRDefault="0030275D" w:rsidP="0078196B">
            <w:pPr>
              <w:pStyle w:val="ListParagraph"/>
              <w:numPr>
                <w:ilvl w:val="0"/>
                <w:numId w:val="10"/>
              </w:numPr>
              <w:spacing w:after="120"/>
              <w:rPr>
                <w:rFonts w:ascii="Verdana" w:hAnsi="Verdana"/>
                <w:sz w:val="20"/>
                <w:szCs w:val="20"/>
              </w:rPr>
            </w:pPr>
            <w:r>
              <w:rPr>
                <w:rFonts w:ascii="Verdana" w:hAnsi="Verdana"/>
                <w:sz w:val="20"/>
                <w:szCs w:val="20"/>
              </w:rPr>
              <w:t xml:space="preserve">DRC </w:t>
            </w:r>
            <w:r w:rsidR="00634B15" w:rsidRPr="0078196B">
              <w:rPr>
                <w:rFonts w:ascii="Verdana" w:hAnsi="Verdana"/>
                <w:sz w:val="20"/>
                <w:szCs w:val="20"/>
              </w:rPr>
              <w:t xml:space="preserve">is chaired by the </w:t>
            </w:r>
            <w:proofErr w:type="spellStart"/>
            <w:r w:rsidR="00634B15" w:rsidRPr="0078196B">
              <w:rPr>
                <w:rFonts w:ascii="Verdana" w:hAnsi="Verdana"/>
                <w:sz w:val="20"/>
                <w:szCs w:val="20"/>
              </w:rPr>
              <w:t>HoD</w:t>
            </w:r>
            <w:proofErr w:type="spellEnd"/>
            <w:r w:rsidR="00634B15" w:rsidRPr="0078196B">
              <w:rPr>
                <w:rFonts w:ascii="Verdana" w:hAnsi="Verdana"/>
                <w:sz w:val="20"/>
                <w:szCs w:val="20"/>
              </w:rPr>
              <w:t xml:space="preserve"> or another nominated senior faculty member</w:t>
            </w:r>
            <w:r w:rsidR="00B519CF">
              <w:rPr>
                <w:rFonts w:ascii="Verdana" w:hAnsi="Verdana"/>
                <w:sz w:val="20"/>
                <w:szCs w:val="20"/>
              </w:rPr>
              <w:t>.</w:t>
            </w:r>
            <w:r>
              <w:rPr>
                <w:rFonts w:ascii="Verdana" w:hAnsi="Verdana"/>
                <w:sz w:val="20"/>
                <w:szCs w:val="20"/>
              </w:rPr>
              <w:t xml:space="preserve"> </w:t>
            </w:r>
            <w:r w:rsidR="00B519CF">
              <w:rPr>
                <w:rFonts w:ascii="Verdana" w:hAnsi="Verdana"/>
                <w:sz w:val="20"/>
                <w:szCs w:val="20"/>
              </w:rPr>
              <w:t xml:space="preserve">DRC </w:t>
            </w:r>
            <w:r>
              <w:rPr>
                <w:rFonts w:ascii="Verdana" w:hAnsi="Verdana"/>
                <w:sz w:val="20"/>
                <w:szCs w:val="20"/>
              </w:rPr>
              <w:t xml:space="preserve">role is to serve in an advisory capacity </w:t>
            </w:r>
            <w:r w:rsidR="00B519CF">
              <w:rPr>
                <w:rFonts w:ascii="Verdana" w:hAnsi="Verdana"/>
                <w:sz w:val="20"/>
                <w:szCs w:val="20"/>
              </w:rPr>
              <w:t xml:space="preserve">under the </w:t>
            </w:r>
            <w:r w:rsidR="00B519CF">
              <w:rPr>
                <w:rFonts w:ascii="Verdana" w:hAnsi="Verdana"/>
                <w:i/>
                <w:iCs/>
                <w:sz w:val="20"/>
                <w:szCs w:val="20"/>
              </w:rPr>
              <w:t xml:space="preserve">leadership </w:t>
            </w:r>
            <w:r w:rsidR="00B519CF">
              <w:rPr>
                <w:rFonts w:ascii="Verdana" w:hAnsi="Verdana"/>
                <w:sz w:val="20"/>
                <w:szCs w:val="20"/>
              </w:rPr>
              <w:t xml:space="preserve">of the </w:t>
            </w:r>
            <w:proofErr w:type="spellStart"/>
            <w:r w:rsidR="00B519CF">
              <w:rPr>
                <w:rFonts w:ascii="Verdana" w:hAnsi="Verdana"/>
                <w:sz w:val="20"/>
                <w:szCs w:val="20"/>
              </w:rPr>
              <w:t>HoD</w:t>
            </w:r>
            <w:proofErr w:type="spellEnd"/>
            <w:r w:rsidR="007B6F56">
              <w:rPr>
                <w:rFonts w:ascii="Verdana" w:hAnsi="Verdana"/>
                <w:sz w:val="20"/>
                <w:szCs w:val="20"/>
              </w:rPr>
              <w:t xml:space="preserve"> to search, screen, shortlist and interview candidates</w:t>
            </w:r>
            <w:r w:rsidR="00DB7F6F">
              <w:rPr>
                <w:rFonts w:ascii="Verdana" w:hAnsi="Verdana"/>
                <w:sz w:val="20"/>
                <w:szCs w:val="20"/>
              </w:rPr>
              <w:t xml:space="preserve"> for the advertised vacancy</w:t>
            </w:r>
            <w:r w:rsidR="00634B15" w:rsidRPr="0078196B">
              <w:rPr>
                <w:rFonts w:ascii="Verdana" w:hAnsi="Verdana"/>
                <w:sz w:val="20"/>
                <w:szCs w:val="20"/>
              </w:rPr>
              <w:t xml:space="preserve">. </w:t>
            </w:r>
          </w:p>
          <w:p w14:paraId="3095A28F" w14:textId="77777777" w:rsidR="00164BB4" w:rsidRDefault="0042787E" w:rsidP="0078196B">
            <w:pPr>
              <w:pStyle w:val="ListParagraph"/>
              <w:numPr>
                <w:ilvl w:val="0"/>
                <w:numId w:val="10"/>
              </w:numPr>
              <w:spacing w:after="120"/>
              <w:rPr>
                <w:rFonts w:ascii="Verdana" w:hAnsi="Verdana"/>
                <w:sz w:val="20"/>
                <w:szCs w:val="20"/>
              </w:rPr>
            </w:pPr>
            <w:r>
              <w:rPr>
                <w:rFonts w:ascii="Verdana" w:hAnsi="Verdana"/>
                <w:sz w:val="20"/>
                <w:szCs w:val="20"/>
              </w:rPr>
              <w:t xml:space="preserve">DRC </w:t>
            </w:r>
            <w:r w:rsidR="00C3288D" w:rsidRPr="0078196B">
              <w:rPr>
                <w:rFonts w:ascii="Verdana" w:hAnsi="Verdana"/>
                <w:sz w:val="20"/>
                <w:szCs w:val="20"/>
              </w:rPr>
              <w:t>ensures that all processes described in the guidance are adhered to throughout</w:t>
            </w:r>
            <w:r w:rsidR="005A0AD0" w:rsidRPr="0078196B">
              <w:rPr>
                <w:rFonts w:ascii="Verdana" w:hAnsi="Verdana"/>
                <w:sz w:val="20"/>
                <w:szCs w:val="20"/>
              </w:rPr>
              <w:t>.</w:t>
            </w:r>
          </w:p>
          <w:p w14:paraId="778A1951" w14:textId="77777777" w:rsidR="002457C6" w:rsidRDefault="00C437F4" w:rsidP="00043894">
            <w:pPr>
              <w:pStyle w:val="ListParagraph"/>
              <w:numPr>
                <w:ilvl w:val="0"/>
                <w:numId w:val="10"/>
              </w:numPr>
              <w:spacing w:after="120"/>
              <w:rPr>
                <w:rFonts w:ascii="Verdana" w:hAnsi="Verdana"/>
                <w:sz w:val="20"/>
                <w:szCs w:val="20"/>
              </w:rPr>
            </w:pPr>
            <w:proofErr w:type="spellStart"/>
            <w:r>
              <w:rPr>
                <w:rFonts w:ascii="Verdana" w:hAnsi="Verdana"/>
                <w:sz w:val="20"/>
                <w:szCs w:val="20"/>
              </w:rPr>
              <w:t>HoD</w:t>
            </w:r>
            <w:proofErr w:type="spellEnd"/>
            <w:r>
              <w:rPr>
                <w:rFonts w:ascii="Verdana" w:hAnsi="Verdana"/>
                <w:sz w:val="20"/>
                <w:szCs w:val="20"/>
              </w:rPr>
              <w:t xml:space="preserve"> provides clear guidance to DRC</w:t>
            </w:r>
            <w:r w:rsidR="003E1490">
              <w:rPr>
                <w:rFonts w:ascii="Verdana" w:hAnsi="Verdana"/>
                <w:sz w:val="20"/>
                <w:szCs w:val="20"/>
              </w:rPr>
              <w:t xml:space="preserve"> regarding its roles and responsibilities, reviews the committee’s report and reserves the right to submit the report </w:t>
            </w:r>
            <w:r w:rsidR="008B4FAF">
              <w:rPr>
                <w:rFonts w:ascii="Verdana" w:hAnsi="Verdana"/>
                <w:sz w:val="20"/>
                <w:szCs w:val="20"/>
              </w:rPr>
              <w:t xml:space="preserve">to </w:t>
            </w:r>
            <w:r w:rsidR="003E1490">
              <w:rPr>
                <w:rFonts w:ascii="Verdana" w:hAnsi="Verdana"/>
                <w:sz w:val="20"/>
                <w:szCs w:val="20"/>
              </w:rPr>
              <w:t xml:space="preserve">the </w:t>
            </w:r>
            <w:r w:rsidR="00043894">
              <w:rPr>
                <w:rFonts w:ascii="Verdana" w:hAnsi="Verdana"/>
                <w:sz w:val="20"/>
                <w:szCs w:val="20"/>
              </w:rPr>
              <w:t>C</w:t>
            </w:r>
            <w:r w:rsidR="003E1490">
              <w:rPr>
                <w:rFonts w:ascii="Verdana" w:hAnsi="Verdana"/>
                <w:sz w:val="20"/>
                <w:szCs w:val="20"/>
              </w:rPr>
              <w:t>hair of College Recruitment Committee (CRC)</w:t>
            </w:r>
            <w:r w:rsidR="0019373C">
              <w:rPr>
                <w:rFonts w:ascii="Verdana" w:hAnsi="Verdana"/>
                <w:sz w:val="20"/>
                <w:szCs w:val="20"/>
              </w:rPr>
              <w:t>,</w:t>
            </w:r>
            <w:r w:rsidR="000262B9">
              <w:rPr>
                <w:rFonts w:ascii="Verdana" w:hAnsi="Verdana"/>
                <w:sz w:val="20"/>
                <w:szCs w:val="20"/>
              </w:rPr>
              <w:t xml:space="preserve"> or </w:t>
            </w:r>
            <w:r w:rsidR="0019373C">
              <w:rPr>
                <w:rFonts w:ascii="Verdana" w:hAnsi="Verdana"/>
                <w:sz w:val="20"/>
                <w:szCs w:val="20"/>
              </w:rPr>
              <w:t xml:space="preserve">request </w:t>
            </w:r>
            <w:r w:rsidR="00EB22D2">
              <w:rPr>
                <w:rFonts w:ascii="Verdana" w:hAnsi="Verdana"/>
                <w:sz w:val="20"/>
                <w:szCs w:val="20"/>
              </w:rPr>
              <w:t>from the ‘</w:t>
            </w:r>
            <w:r w:rsidR="00EB22D2">
              <w:rPr>
                <w:rFonts w:ascii="Verdana" w:hAnsi="Verdana"/>
                <w:i/>
                <w:iCs/>
                <w:sz w:val="20"/>
                <w:szCs w:val="20"/>
              </w:rPr>
              <w:t xml:space="preserve">screen and search’ </w:t>
            </w:r>
            <w:r w:rsidR="0019373C">
              <w:rPr>
                <w:rFonts w:ascii="Verdana" w:hAnsi="Verdana"/>
                <w:sz w:val="20"/>
                <w:szCs w:val="20"/>
              </w:rPr>
              <w:t xml:space="preserve">sub-committee </w:t>
            </w:r>
            <w:r w:rsidR="007C4888">
              <w:rPr>
                <w:rFonts w:ascii="Verdana" w:hAnsi="Verdana"/>
                <w:sz w:val="20"/>
                <w:szCs w:val="20"/>
              </w:rPr>
              <w:t>to reevaluate and resubmit a revised report</w:t>
            </w:r>
            <w:r w:rsidR="003E1490">
              <w:rPr>
                <w:rFonts w:ascii="Verdana" w:hAnsi="Verdana"/>
                <w:sz w:val="20"/>
                <w:szCs w:val="20"/>
              </w:rPr>
              <w:t>.</w:t>
            </w:r>
          </w:p>
          <w:p w14:paraId="07FA42AC" w14:textId="77777777" w:rsidR="0087670D" w:rsidRPr="0088388E" w:rsidRDefault="00A35CF0" w:rsidP="0088388E">
            <w:pPr>
              <w:pStyle w:val="ListParagraph"/>
              <w:numPr>
                <w:ilvl w:val="0"/>
                <w:numId w:val="10"/>
              </w:numPr>
              <w:spacing w:after="120"/>
              <w:rPr>
                <w:rFonts w:ascii="Verdana" w:hAnsi="Verdana"/>
                <w:sz w:val="20"/>
                <w:szCs w:val="20"/>
              </w:rPr>
            </w:pPr>
            <w:r>
              <w:rPr>
                <w:rFonts w:ascii="Verdana" w:hAnsi="Verdana"/>
                <w:sz w:val="20"/>
                <w:szCs w:val="20"/>
              </w:rPr>
              <w:t xml:space="preserve">DRC members are responsible for screening all applications, prepare and present </w:t>
            </w:r>
            <w:r w:rsidR="006928DC">
              <w:rPr>
                <w:rFonts w:ascii="Verdana" w:hAnsi="Verdana"/>
                <w:sz w:val="20"/>
                <w:szCs w:val="20"/>
              </w:rPr>
              <w:t xml:space="preserve">a report to </w:t>
            </w:r>
            <w:r w:rsidR="00DC7A47">
              <w:rPr>
                <w:rFonts w:ascii="Verdana" w:hAnsi="Verdana"/>
                <w:sz w:val="20"/>
                <w:szCs w:val="20"/>
              </w:rPr>
              <w:t xml:space="preserve">the </w:t>
            </w:r>
            <w:proofErr w:type="spellStart"/>
            <w:r w:rsidR="00DC7A47">
              <w:rPr>
                <w:rFonts w:ascii="Verdana" w:hAnsi="Verdana"/>
                <w:sz w:val="20"/>
                <w:szCs w:val="20"/>
              </w:rPr>
              <w:t>HoD</w:t>
            </w:r>
            <w:proofErr w:type="spellEnd"/>
            <w:r w:rsidR="00DC7A47">
              <w:rPr>
                <w:rFonts w:ascii="Verdana" w:hAnsi="Verdana"/>
                <w:sz w:val="20"/>
                <w:szCs w:val="20"/>
              </w:rPr>
              <w:t xml:space="preserve"> outlining the number of applications </w:t>
            </w:r>
            <w:r w:rsidR="00B714E8">
              <w:rPr>
                <w:rFonts w:ascii="Verdana" w:hAnsi="Verdana"/>
                <w:sz w:val="20"/>
                <w:szCs w:val="20"/>
              </w:rPr>
              <w:t>received, the qualifications of each applicant, the adopted screening criteria, and the rationale behind recommending the shortlisted candidates.</w:t>
            </w:r>
          </w:p>
          <w:p w14:paraId="26DC78E8" w14:textId="77777777" w:rsidR="009737EC" w:rsidRDefault="002457C6" w:rsidP="002457C6">
            <w:pPr>
              <w:spacing w:after="120"/>
              <w:rPr>
                <w:rFonts w:ascii="Verdana" w:hAnsi="Verdana"/>
                <w:sz w:val="20"/>
                <w:szCs w:val="20"/>
              </w:rPr>
            </w:pPr>
            <w:r>
              <w:rPr>
                <w:rFonts w:ascii="Verdana" w:hAnsi="Verdana"/>
                <w:sz w:val="20"/>
                <w:szCs w:val="20"/>
              </w:rPr>
              <w:t>Processes for candidate selection are as follows:</w:t>
            </w:r>
            <w:r w:rsidR="003E1490" w:rsidRPr="002457C6">
              <w:rPr>
                <w:rFonts w:ascii="Verdana" w:hAnsi="Verdana"/>
                <w:sz w:val="20"/>
                <w:szCs w:val="20"/>
              </w:rPr>
              <w:t xml:space="preserve"> </w:t>
            </w:r>
          </w:p>
          <w:p w14:paraId="73172D80" w14:textId="77777777" w:rsidR="00B174C1" w:rsidRDefault="00B174C1" w:rsidP="002457C6">
            <w:pPr>
              <w:spacing w:after="120"/>
              <w:rPr>
                <w:rFonts w:ascii="Verdana" w:hAnsi="Verdana"/>
                <w:sz w:val="20"/>
                <w:szCs w:val="20"/>
              </w:rPr>
            </w:pPr>
          </w:p>
          <w:p w14:paraId="5B3983CE" w14:textId="77777777" w:rsidR="00B21909" w:rsidRDefault="00A1767D" w:rsidP="00B21909">
            <w:pPr>
              <w:pStyle w:val="ListParagraph"/>
              <w:numPr>
                <w:ilvl w:val="0"/>
                <w:numId w:val="13"/>
              </w:numPr>
              <w:spacing w:after="120"/>
              <w:rPr>
                <w:rFonts w:ascii="Verdana" w:hAnsi="Verdana"/>
                <w:sz w:val="20"/>
                <w:szCs w:val="20"/>
              </w:rPr>
            </w:pPr>
            <w:r>
              <w:rPr>
                <w:rFonts w:ascii="Verdana" w:hAnsi="Verdana"/>
                <w:sz w:val="20"/>
                <w:szCs w:val="20"/>
              </w:rPr>
              <w:t xml:space="preserve">DRC sets up a calendar alert for the online application </w:t>
            </w:r>
            <w:r w:rsidR="00EC5491">
              <w:rPr>
                <w:rFonts w:ascii="Verdana" w:hAnsi="Verdana"/>
                <w:sz w:val="20"/>
                <w:szCs w:val="20"/>
              </w:rPr>
              <w:t>closing date for submissions.</w:t>
            </w:r>
          </w:p>
          <w:p w14:paraId="48825CDD" w14:textId="77777777" w:rsidR="00EC5491" w:rsidRDefault="002B72A4" w:rsidP="00B21909">
            <w:pPr>
              <w:pStyle w:val="ListParagraph"/>
              <w:numPr>
                <w:ilvl w:val="0"/>
                <w:numId w:val="13"/>
              </w:numPr>
              <w:spacing w:after="120"/>
              <w:rPr>
                <w:rFonts w:ascii="Verdana" w:hAnsi="Verdana"/>
                <w:sz w:val="20"/>
                <w:szCs w:val="20"/>
              </w:rPr>
            </w:pPr>
            <w:r>
              <w:rPr>
                <w:rFonts w:ascii="Verdana" w:hAnsi="Verdana"/>
                <w:sz w:val="20"/>
                <w:szCs w:val="20"/>
              </w:rPr>
              <w:t xml:space="preserve">Once the </w:t>
            </w:r>
            <w:r w:rsidR="00862DEB">
              <w:rPr>
                <w:rFonts w:ascii="Verdana" w:hAnsi="Verdana"/>
                <w:sz w:val="20"/>
                <w:szCs w:val="20"/>
              </w:rPr>
              <w:t xml:space="preserve">closing date has passed, </w:t>
            </w:r>
            <w:r w:rsidR="00352817">
              <w:rPr>
                <w:rFonts w:ascii="Verdana" w:hAnsi="Verdana"/>
                <w:sz w:val="20"/>
                <w:szCs w:val="20"/>
              </w:rPr>
              <w:t xml:space="preserve">DRC members </w:t>
            </w:r>
            <w:r w:rsidR="00780AF8">
              <w:rPr>
                <w:rFonts w:ascii="Verdana" w:hAnsi="Verdana"/>
                <w:sz w:val="20"/>
                <w:szCs w:val="20"/>
              </w:rPr>
              <w:t xml:space="preserve">independently </w:t>
            </w:r>
            <w:r w:rsidR="00AE6FBA">
              <w:rPr>
                <w:rFonts w:ascii="Verdana" w:hAnsi="Verdana"/>
                <w:sz w:val="20"/>
                <w:szCs w:val="20"/>
              </w:rPr>
              <w:t xml:space="preserve">select </w:t>
            </w:r>
            <w:r w:rsidR="00780AF8">
              <w:rPr>
                <w:rFonts w:ascii="Verdana" w:hAnsi="Verdana"/>
                <w:sz w:val="20"/>
                <w:szCs w:val="20"/>
              </w:rPr>
              <w:t xml:space="preserve">candidates for interview </w:t>
            </w:r>
            <w:r w:rsidR="00D622C6">
              <w:rPr>
                <w:rFonts w:ascii="Verdana" w:hAnsi="Verdana"/>
                <w:sz w:val="20"/>
                <w:szCs w:val="20"/>
              </w:rPr>
              <w:t>using</w:t>
            </w:r>
            <w:r w:rsidR="008737C5">
              <w:rPr>
                <w:rFonts w:ascii="Verdana" w:hAnsi="Verdana"/>
                <w:sz w:val="20"/>
                <w:szCs w:val="20"/>
              </w:rPr>
              <w:t xml:space="preserve"> ‘</w:t>
            </w:r>
            <w:r w:rsidR="008737C5">
              <w:rPr>
                <w:rFonts w:ascii="Verdana" w:hAnsi="Verdana"/>
                <w:i/>
                <w:iCs/>
                <w:sz w:val="20"/>
                <w:szCs w:val="20"/>
              </w:rPr>
              <w:t>QU Health</w:t>
            </w:r>
            <w:r w:rsidR="00D622C6">
              <w:rPr>
                <w:rFonts w:ascii="Verdana" w:hAnsi="Verdana"/>
                <w:sz w:val="20"/>
                <w:szCs w:val="20"/>
              </w:rPr>
              <w:t xml:space="preserve"> </w:t>
            </w:r>
            <w:r w:rsidR="00C3526E" w:rsidRPr="00C3526E">
              <w:rPr>
                <w:rFonts w:ascii="Verdana" w:hAnsi="Verdana"/>
                <w:i/>
                <w:iCs/>
                <w:sz w:val="20"/>
                <w:szCs w:val="20"/>
              </w:rPr>
              <w:t>candidate</w:t>
            </w:r>
            <w:r w:rsidR="00C3526E">
              <w:rPr>
                <w:rFonts w:ascii="Verdana" w:hAnsi="Verdana"/>
                <w:sz w:val="20"/>
                <w:szCs w:val="20"/>
              </w:rPr>
              <w:t xml:space="preserve"> </w:t>
            </w:r>
            <w:r w:rsidR="00187B13">
              <w:rPr>
                <w:rFonts w:ascii="Verdana" w:hAnsi="Verdana"/>
                <w:i/>
                <w:iCs/>
                <w:sz w:val="20"/>
                <w:szCs w:val="20"/>
              </w:rPr>
              <w:t xml:space="preserve">evaluation &amp; </w:t>
            </w:r>
            <w:r w:rsidR="00AE6FBA" w:rsidRPr="008737C5">
              <w:rPr>
                <w:rFonts w:ascii="Verdana" w:hAnsi="Verdana"/>
                <w:i/>
                <w:iCs/>
                <w:sz w:val="20"/>
                <w:szCs w:val="20"/>
              </w:rPr>
              <w:t>shortlist form</w:t>
            </w:r>
            <w:r w:rsidR="008737C5">
              <w:rPr>
                <w:rFonts w:ascii="Verdana" w:hAnsi="Verdana"/>
                <w:sz w:val="20"/>
                <w:szCs w:val="20"/>
              </w:rPr>
              <w:t>’</w:t>
            </w:r>
            <w:r w:rsidR="00AE6FBA">
              <w:rPr>
                <w:rFonts w:ascii="Verdana" w:hAnsi="Verdana"/>
                <w:sz w:val="20"/>
                <w:szCs w:val="20"/>
              </w:rPr>
              <w:t xml:space="preserve"> [</w:t>
            </w:r>
            <w:hyperlink w:anchor="appendix_2" w:history="1">
              <w:r w:rsidR="00AE6FBA" w:rsidRPr="00EA4544">
                <w:rPr>
                  <w:rStyle w:val="Hyperlink"/>
                  <w:rFonts w:ascii="Verdana" w:hAnsi="Verdana"/>
                  <w:b/>
                  <w:bCs/>
                  <w:sz w:val="20"/>
                  <w:szCs w:val="20"/>
                </w:rPr>
                <w:t>appendix</w:t>
              </w:r>
              <w:r w:rsidR="0004130D" w:rsidRPr="00EA4544">
                <w:rPr>
                  <w:rStyle w:val="Hyperlink"/>
                  <w:rFonts w:ascii="Verdana" w:hAnsi="Verdana"/>
                  <w:b/>
                  <w:bCs/>
                  <w:sz w:val="20"/>
                  <w:szCs w:val="20"/>
                </w:rPr>
                <w:t xml:space="preserve"> 2</w:t>
              </w:r>
            </w:hyperlink>
            <w:r w:rsidR="00AE6FBA">
              <w:rPr>
                <w:rFonts w:ascii="Verdana" w:hAnsi="Verdana"/>
                <w:sz w:val="20"/>
                <w:szCs w:val="20"/>
              </w:rPr>
              <w:t>] based on</w:t>
            </w:r>
            <w:r w:rsidR="00574883">
              <w:rPr>
                <w:rFonts w:ascii="Verdana" w:hAnsi="Verdana"/>
                <w:sz w:val="20"/>
                <w:szCs w:val="20"/>
              </w:rPr>
              <w:t xml:space="preserve"> the adapted departmental selection criteria.</w:t>
            </w:r>
          </w:p>
          <w:p w14:paraId="4C315AC2" w14:textId="77777777" w:rsidR="00574883" w:rsidRDefault="00E20072" w:rsidP="00B21909">
            <w:pPr>
              <w:pStyle w:val="ListParagraph"/>
              <w:numPr>
                <w:ilvl w:val="0"/>
                <w:numId w:val="13"/>
              </w:numPr>
              <w:spacing w:after="120"/>
              <w:rPr>
                <w:rFonts w:ascii="Verdana" w:hAnsi="Verdana"/>
                <w:sz w:val="20"/>
                <w:szCs w:val="20"/>
              </w:rPr>
            </w:pPr>
            <w:r>
              <w:rPr>
                <w:rFonts w:ascii="Verdana" w:hAnsi="Verdana"/>
                <w:sz w:val="20"/>
                <w:szCs w:val="20"/>
              </w:rPr>
              <w:t xml:space="preserve">DRC members may request </w:t>
            </w:r>
            <w:r w:rsidR="00C53B01">
              <w:rPr>
                <w:rFonts w:ascii="Verdana" w:hAnsi="Verdana"/>
                <w:sz w:val="20"/>
                <w:szCs w:val="20"/>
              </w:rPr>
              <w:t xml:space="preserve">the submission of the following items: </w:t>
            </w:r>
          </w:p>
          <w:p w14:paraId="1C73A177" w14:textId="77777777" w:rsidR="00C53B01" w:rsidRDefault="00403509" w:rsidP="009F0EC9">
            <w:pPr>
              <w:pStyle w:val="ListParagraph"/>
              <w:numPr>
                <w:ilvl w:val="0"/>
                <w:numId w:val="9"/>
              </w:numPr>
              <w:spacing w:after="120"/>
              <w:ind w:left="1170" w:hanging="425"/>
              <w:rPr>
                <w:rFonts w:ascii="Verdana" w:hAnsi="Verdana"/>
                <w:sz w:val="20"/>
                <w:szCs w:val="20"/>
              </w:rPr>
            </w:pPr>
            <w:r>
              <w:rPr>
                <w:rFonts w:ascii="Verdana" w:hAnsi="Verdana"/>
                <w:sz w:val="20"/>
                <w:szCs w:val="20"/>
              </w:rPr>
              <w:t>Statement(s) of candidates</w:t>
            </w:r>
            <w:r w:rsidR="00C437E8">
              <w:rPr>
                <w:rFonts w:ascii="Verdana" w:hAnsi="Verdana"/>
                <w:sz w:val="20"/>
                <w:szCs w:val="20"/>
              </w:rPr>
              <w:t>’</w:t>
            </w:r>
            <w:r>
              <w:rPr>
                <w:rFonts w:ascii="Verdana" w:hAnsi="Verdana"/>
                <w:sz w:val="20"/>
                <w:szCs w:val="20"/>
              </w:rPr>
              <w:t xml:space="preserve"> philosophy in teaching, research</w:t>
            </w:r>
            <w:r w:rsidR="00C437E8">
              <w:rPr>
                <w:rFonts w:ascii="Verdana" w:hAnsi="Verdana"/>
                <w:sz w:val="20"/>
                <w:szCs w:val="20"/>
              </w:rPr>
              <w:t>, or service.</w:t>
            </w:r>
          </w:p>
          <w:p w14:paraId="1B0615AB" w14:textId="77777777" w:rsidR="00C437E8" w:rsidRDefault="00C437E8" w:rsidP="009F0EC9">
            <w:pPr>
              <w:pStyle w:val="ListParagraph"/>
              <w:numPr>
                <w:ilvl w:val="0"/>
                <w:numId w:val="9"/>
              </w:numPr>
              <w:spacing w:after="120"/>
              <w:ind w:left="1170" w:hanging="425"/>
              <w:rPr>
                <w:rFonts w:ascii="Verdana" w:hAnsi="Verdana"/>
                <w:sz w:val="20"/>
                <w:szCs w:val="20"/>
              </w:rPr>
            </w:pPr>
            <w:r>
              <w:rPr>
                <w:rFonts w:ascii="Verdana" w:hAnsi="Verdana"/>
                <w:sz w:val="20"/>
                <w:szCs w:val="20"/>
              </w:rPr>
              <w:t>Sample syllabus or final examination</w:t>
            </w:r>
          </w:p>
          <w:p w14:paraId="537A06E1" w14:textId="77777777" w:rsidR="00C437E8" w:rsidRDefault="00C437E8" w:rsidP="009F0EC9">
            <w:pPr>
              <w:pStyle w:val="ListParagraph"/>
              <w:numPr>
                <w:ilvl w:val="0"/>
                <w:numId w:val="9"/>
              </w:numPr>
              <w:spacing w:after="120"/>
              <w:ind w:left="1170" w:hanging="425"/>
              <w:rPr>
                <w:rFonts w:ascii="Verdana" w:hAnsi="Verdana"/>
                <w:sz w:val="20"/>
                <w:szCs w:val="20"/>
              </w:rPr>
            </w:pPr>
            <w:r>
              <w:rPr>
                <w:rFonts w:ascii="Verdana" w:hAnsi="Verdana"/>
                <w:sz w:val="20"/>
                <w:szCs w:val="20"/>
              </w:rPr>
              <w:t>Results of students’ evaluation questionnaires.</w:t>
            </w:r>
          </w:p>
          <w:p w14:paraId="0B66C3B4" w14:textId="77777777" w:rsidR="00C65C0A" w:rsidRDefault="00C65C0A" w:rsidP="009F0EC9">
            <w:pPr>
              <w:pStyle w:val="ListParagraph"/>
              <w:numPr>
                <w:ilvl w:val="0"/>
                <w:numId w:val="9"/>
              </w:numPr>
              <w:spacing w:after="120"/>
              <w:ind w:left="1170" w:hanging="425"/>
              <w:rPr>
                <w:rFonts w:ascii="Verdana" w:hAnsi="Verdana"/>
                <w:sz w:val="20"/>
                <w:szCs w:val="20"/>
              </w:rPr>
            </w:pPr>
            <w:r>
              <w:rPr>
                <w:rFonts w:ascii="Verdana" w:hAnsi="Verdana"/>
                <w:sz w:val="20"/>
                <w:szCs w:val="20"/>
              </w:rPr>
              <w:t>Brief description of the best student project submitted to the candidate.</w:t>
            </w:r>
          </w:p>
          <w:p w14:paraId="006E7B54" w14:textId="77777777" w:rsidR="00C26D8A" w:rsidRDefault="00C26D8A" w:rsidP="009F0EC9">
            <w:pPr>
              <w:pStyle w:val="ListParagraph"/>
              <w:numPr>
                <w:ilvl w:val="0"/>
                <w:numId w:val="9"/>
              </w:numPr>
              <w:spacing w:after="120"/>
              <w:ind w:left="1170" w:hanging="425"/>
              <w:rPr>
                <w:rFonts w:ascii="Verdana" w:hAnsi="Verdana"/>
                <w:sz w:val="20"/>
                <w:szCs w:val="20"/>
              </w:rPr>
            </w:pPr>
            <w:r>
              <w:rPr>
                <w:rFonts w:ascii="Verdana" w:hAnsi="Verdana"/>
                <w:sz w:val="20"/>
                <w:szCs w:val="20"/>
              </w:rPr>
              <w:t>Suggestions about the ‘one book every student or faculty</w:t>
            </w:r>
            <w:r w:rsidR="00BE2DE7">
              <w:rPr>
                <w:rFonts w:ascii="Verdana" w:hAnsi="Verdana"/>
                <w:sz w:val="20"/>
                <w:szCs w:val="20"/>
              </w:rPr>
              <w:t xml:space="preserve"> should read</w:t>
            </w:r>
            <w:r>
              <w:rPr>
                <w:rFonts w:ascii="Verdana" w:hAnsi="Verdana"/>
                <w:sz w:val="20"/>
                <w:szCs w:val="20"/>
              </w:rPr>
              <w:t xml:space="preserve"> in the candidate’s discip</w:t>
            </w:r>
            <w:r w:rsidR="00BE2DE7">
              <w:rPr>
                <w:rFonts w:ascii="Verdana" w:hAnsi="Verdana"/>
                <w:sz w:val="20"/>
                <w:szCs w:val="20"/>
              </w:rPr>
              <w:t>line.</w:t>
            </w:r>
          </w:p>
          <w:p w14:paraId="297DFC11" w14:textId="77777777" w:rsidR="00BE2DE7" w:rsidRDefault="00BE2DE7" w:rsidP="009F0EC9">
            <w:pPr>
              <w:pStyle w:val="ListParagraph"/>
              <w:numPr>
                <w:ilvl w:val="0"/>
                <w:numId w:val="9"/>
              </w:numPr>
              <w:spacing w:after="120"/>
              <w:ind w:left="1170" w:hanging="425"/>
              <w:rPr>
                <w:rFonts w:ascii="Verdana" w:hAnsi="Verdana"/>
                <w:sz w:val="20"/>
                <w:szCs w:val="20"/>
              </w:rPr>
            </w:pPr>
            <w:r>
              <w:rPr>
                <w:rFonts w:ascii="Verdana" w:hAnsi="Verdana"/>
                <w:sz w:val="20"/>
                <w:szCs w:val="20"/>
              </w:rPr>
              <w:t>Brief faculty development plan for teaching, scholarship, and creative activity over the next five years.</w:t>
            </w:r>
          </w:p>
          <w:p w14:paraId="613BD4A4" w14:textId="77777777" w:rsidR="00F1718D" w:rsidRPr="00F1718D" w:rsidRDefault="00F1718D" w:rsidP="00F1718D">
            <w:pPr>
              <w:pStyle w:val="ListParagraph"/>
              <w:numPr>
                <w:ilvl w:val="0"/>
                <w:numId w:val="13"/>
              </w:numPr>
              <w:spacing w:after="120"/>
              <w:rPr>
                <w:rFonts w:ascii="Verdana" w:hAnsi="Verdana"/>
                <w:sz w:val="20"/>
                <w:szCs w:val="20"/>
              </w:rPr>
            </w:pPr>
            <w:r w:rsidRPr="00F1718D">
              <w:rPr>
                <w:rFonts w:ascii="Verdana" w:hAnsi="Verdana"/>
                <w:sz w:val="20"/>
                <w:szCs w:val="20"/>
              </w:rPr>
              <w:t xml:space="preserve">Committee members reach consensus on candidates selected for interview and present to the </w:t>
            </w:r>
            <w:proofErr w:type="spellStart"/>
            <w:r w:rsidR="00420E5F">
              <w:rPr>
                <w:rFonts w:ascii="Verdana" w:hAnsi="Verdana"/>
                <w:sz w:val="20"/>
                <w:szCs w:val="20"/>
              </w:rPr>
              <w:t>HoD</w:t>
            </w:r>
            <w:proofErr w:type="spellEnd"/>
            <w:r w:rsidR="00420E5F">
              <w:rPr>
                <w:rFonts w:ascii="Verdana" w:hAnsi="Verdana"/>
                <w:sz w:val="20"/>
                <w:szCs w:val="20"/>
              </w:rPr>
              <w:t xml:space="preserve"> </w:t>
            </w:r>
            <w:r w:rsidRPr="00F1718D">
              <w:rPr>
                <w:rFonts w:ascii="Verdana" w:hAnsi="Verdana"/>
                <w:sz w:val="20"/>
                <w:szCs w:val="20"/>
              </w:rPr>
              <w:t>for approval (</w:t>
            </w:r>
            <w:hyperlink w:anchor="appendix_2" w:history="1">
              <w:r w:rsidRPr="00AF6264">
                <w:rPr>
                  <w:rStyle w:val="Hyperlink"/>
                  <w:rFonts w:ascii="Verdana" w:hAnsi="Verdana"/>
                  <w:b/>
                  <w:bCs/>
                  <w:sz w:val="20"/>
                  <w:szCs w:val="20"/>
                </w:rPr>
                <w:t>Appendix</w:t>
              </w:r>
              <w:r w:rsidRPr="00AF6264">
                <w:rPr>
                  <w:rStyle w:val="Hyperlink"/>
                  <w:rFonts w:ascii="Verdana" w:hAnsi="Verdana"/>
                  <w:sz w:val="20"/>
                  <w:szCs w:val="20"/>
                </w:rPr>
                <w:t xml:space="preserve"> </w:t>
              </w:r>
              <w:r w:rsidR="00A32B9D" w:rsidRPr="00AF6264">
                <w:rPr>
                  <w:rStyle w:val="Hyperlink"/>
                  <w:rFonts w:ascii="Verdana" w:hAnsi="Verdana"/>
                  <w:b/>
                  <w:bCs/>
                  <w:sz w:val="20"/>
                  <w:szCs w:val="20"/>
                </w:rPr>
                <w:t>2</w:t>
              </w:r>
            </w:hyperlink>
            <w:r w:rsidR="00A32B9D">
              <w:rPr>
                <w:rFonts w:ascii="Verdana" w:hAnsi="Verdana"/>
                <w:sz w:val="20"/>
                <w:szCs w:val="20"/>
              </w:rPr>
              <w:t xml:space="preserve"> </w:t>
            </w:r>
            <w:r w:rsidR="00AF6264">
              <w:rPr>
                <w:rFonts w:ascii="Verdana" w:hAnsi="Verdana"/>
                <w:sz w:val="20"/>
                <w:szCs w:val="20"/>
              </w:rPr>
              <w:t>– section 2</w:t>
            </w:r>
            <w:r w:rsidRPr="00F1718D">
              <w:rPr>
                <w:rFonts w:ascii="Verdana" w:hAnsi="Verdana"/>
                <w:sz w:val="20"/>
                <w:szCs w:val="20"/>
              </w:rPr>
              <w:t xml:space="preserve">). </w:t>
            </w:r>
          </w:p>
          <w:p w14:paraId="4F599352" w14:textId="77777777" w:rsidR="00F64E2D" w:rsidRDefault="009A514A" w:rsidP="00F1718D">
            <w:pPr>
              <w:pStyle w:val="ListParagraph"/>
              <w:numPr>
                <w:ilvl w:val="0"/>
                <w:numId w:val="13"/>
              </w:numPr>
              <w:spacing w:after="120"/>
              <w:rPr>
                <w:rFonts w:ascii="Verdana" w:hAnsi="Verdana"/>
                <w:sz w:val="20"/>
                <w:szCs w:val="20"/>
              </w:rPr>
            </w:pPr>
            <w:r>
              <w:rPr>
                <w:rFonts w:ascii="Verdana" w:hAnsi="Verdana"/>
                <w:sz w:val="20"/>
                <w:szCs w:val="20"/>
              </w:rPr>
              <w:t>A</w:t>
            </w:r>
            <w:r w:rsidR="00656171" w:rsidRPr="00F1718D">
              <w:rPr>
                <w:rFonts w:ascii="Verdana" w:hAnsi="Verdana"/>
                <w:sz w:val="20"/>
                <w:szCs w:val="20"/>
              </w:rPr>
              <w:t xml:space="preserve"> departmental administrator</w:t>
            </w:r>
            <w:r w:rsidR="00F64E2D">
              <w:rPr>
                <w:rFonts w:ascii="Verdana" w:hAnsi="Verdana"/>
                <w:sz w:val="20"/>
                <w:szCs w:val="20"/>
              </w:rPr>
              <w:t>:</w:t>
            </w:r>
          </w:p>
          <w:p w14:paraId="3A759CFC" w14:textId="77777777" w:rsidR="00255C8F" w:rsidRDefault="00255C8F" w:rsidP="00255C8F">
            <w:pPr>
              <w:pStyle w:val="ListParagraph"/>
              <w:numPr>
                <w:ilvl w:val="0"/>
                <w:numId w:val="9"/>
              </w:numPr>
              <w:spacing w:after="120"/>
              <w:ind w:left="1170" w:hanging="425"/>
              <w:rPr>
                <w:rFonts w:ascii="Verdana" w:hAnsi="Verdana"/>
                <w:sz w:val="20"/>
                <w:szCs w:val="20"/>
              </w:rPr>
            </w:pPr>
            <w:r>
              <w:rPr>
                <w:rFonts w:ascii="Verdana" w:hAnsi="Verdana"/>
                <w:sz w:val="20"/>
                <w:szCs w:val="20"/>
              </w:rPr>
              <w:t>i</w:t>
            </w:r>
            <w:r w:rsidR="00656171" w:rsidRPr="00F1718D">
              <w:rPr>
                <w:rFonts w:ascii="Verdana" w:hAnsi="Verdana"/>
                <w:sz w:val="20"/>
                <w:szCs w:val="20"/>
              </w:rPr>
              <w:t>nform</w:t>
            </w:r>
            <w:r w:rsidR="00656171">
              <w:rPr>
                <w:rFonts w:ascii="Verdana" w:hAnsi="Verdana"/>
                <w:sz w:val="20"/>
                <w:szCs w:val="20"/>
              </w:rPr>
              <w:t>s</w:t>
            </w:r>
            <w:r w:rsidR="00656171" w:rsidRPr="00F1718D">
              <w:rPr>
                <w:rFonts w:ascii="Verdana" w:hAnsi="Verdana"/>
                <w:sz w:val="20"/>
                <w:szCs w:val="20"/>
              </w:rPr>
              <w:t xml:space="preserve"> </w:t>
            </w:r>
            <w:r w:rsidR="00656171">
              <w:rPr>
                <w:rFonts w:ascii="Verdana" w:hAnsi="Verdana"/>
                <w:sz w:val="20"/>
                <w:szCs w:val="20"/>
              </w:rPr>
              <w:t xml:space="preserve">other </w:t>
            </w:r>
            <w:r w:rsidR="00656171" w:rsidRPr="00F1718D">
              <w:rPr>
                <w:rFonts w:ascii="Verdana" w:hAnsi="Verdana"/>
                <w:sz w:val="20"/>
                <w:szCs w:val="20"/>
              </w:rPr>
              <w:t xml:space="preserve">applicants not </w:t>
            </w:r>
            <w:r w:rsidR="009A514A">
              <w:rPr>
                <w:rFonts w:ascii="Verdana" w:hAnsi="Verdana"/>
                <w:sz w:val="20"/>
                <w:szCs w:val="20"/>
              </w:rPr>
              <w:t xml:space="preserve">shortlisted </w:t>
            </w:r>
            <w:r w:rsidR="00656171" w:rsidRPr="00F1718D">
              <w:rPr>
                <w:rFonts w:ascii="Verdana" w:hAnsi="Verdana"/>
                <w:sz w:val="20"/>
                <w:szCs w:val="20"/>
              </w:rPr>
              <w:t xml:space="preserve">for interview that their application will not be progressed further (see </w:t>
            </w:r>
            <w:hyperlink w:anchor="appendix_3" w:history="1">
              <w:r w:rsidR="00656171" w:rsidRPr="0061213D">
                <w:rPr>
                  <w:rStyle w:val="Hyperlink"/>
                  <w:rFonts w:ascii="Verdana" w:hAnsi="Verdana"/>
                  <w:b/>
                  <w:bCs/>
                  <w:sz w:val="20"/>
                  <w:szCs w:val="20"/>
                </w:rPr>
                <w:t>Appendix</w:t>
              </w:r>
              <w:r w:rsidR="00AF6264" w:rsidRPr="0061213D">
                <w:rPr>
                  <w:rStyle w:val="Hyperlink"/>
                  <w:rFonts w:ascii="Verdana" w:hAnsi="Verdana"/>
                  <w:b/>
                  <w:bCs/>
                  <w:sz w:val="20"/>
                  <w:szCs w:val="20"/>
                </w:rPr>
                <w:t xml:space="preserve"> 3</w:t>
              </w:r>
            </w:hyperlink>
            <w:r w:rsidR="00656171" w:rsidRPr="00F1718D">
              <w:rPr>
                <w:rFonts w:ascii="Verdana" w:hAnsi="Verdana"/>
                <w:sz w:val="20"/>
                <w:szCs w:val="20"/>
              </w:rPr>
              <w:t xml:space="preserve"> for suggested email response).</w:t>
            </w:r>
          </w:p>
          <w:p w14:paraId="4D14547A" w14:textId="77777777" w:rsidR="00F1718D" w:rsidRDefault="00F1718D" w:rsidP="00255C8F">
            <w:pPr>
              <w:pStyle w:val="ListParagraph"/>
              <w:numPr>
                <w:ilvl w:val="0"/>
                <w:numId w:val="9"/>
              </w:numPr>
              <w:spacing w:after="120"/>
              <w:ind w:left="1170" w:hanging="425"/>
              <w:rPr>
                <w:rFonts w:ascii="Verdana" w:hAnsi="Verdana"/>
                <w:sz w:val="20"/>
                <w:szCs w:val="20"/>
              </w:rPr>
            </w:pPr>
            <w:r w:rsidRPr="00255C8F">
              <w:rPr>
                <w:rFonts w:ascii="Verdana" w:hAnsi="Verdana"/>
                <w:sz w:val="20"/>
                <w:szCs w:val="20"/>
              </w:rPr>
              <w:t>inform</w:t>
            </w:r>
            <w:r w:rsidR="009A514A" w:rsidRPr="00255C8F">
              <w:rPr>
                <w:rFonts w:ascii="Verdana" w:hAnsi="Verdana"/>
                <w:sz w:val="20"/>
                <w:szCs w:val="20"/>
              </w:rPr>
              <w:t>s</w:t>
            </w:r>
            <w:r w:rsidRPr="00255C8F">
              <w:rPr>
                <w:rFonts w:ascii="Verdana" w:hAnsi="Verdana"/>
                <w:sz w:val="20"/>
                <w:szCs w:val="20"/>
              </w:rPr>
              <w:t xml:space="preserve"> applicants selected for interview that they have been shortlisted (see </w:t>
            </w:r>
            <w:hyperlink w:anchor="appendix_4" w:history="1">
              <w:r w:rsidRPr="00DC7768">
                <w:rPr>
                  <w:rStyle w:val="Hyperlink"/>
                  <w:rFonts w:ascii="Verdana" w:hAnsi="Verdana"/>
                  <w:b/>
                  <w:bCs/>
                  <w:sz w:val="20"/>
                  <w:szCs w:val="20"/>
                </w:rPr>
                <w:t>Appendix</w:t>
              </w:r>
              <w:r w:rsidR="00DC7768" w:rsidRPr="00DC7768">
                <w:rPr>
                  <w:rStyle w:val="Hyperlink"/>
                  <w:rFonts w:ascii="Verdana" w:hAnsi="Verdana"/>
                  <w:b/>
                  <w:bCs/>
                  <w:sz w:val="20"/>
                  <w:szCs w:val="20"/>
                </w:rPr>
                <w:t xml:space="preserve"> 4</w:t>
              </w:r>
            </w:hyperlink>
            <w:r w:rsidRPr="00255C8F">
              <w:rPr>
                <w:rFonts w:ascii="Verdana" w:hAnsi="Verdana"/>
                <w:sz w:val="20"/>
                <w:szCs w:val="20"/>
              </w:rPr>
              <w:t xml:space="preserve"> for suggested email response).</w:t>
            </w:r>
          </w:p>
          <w:p w14:paraId="1FF99980" w14:textId="77777777" w:rsidR="000841D5" w:rsidRPr="00255C8F" w:rsidRDefault="00D14108" w:rsidP="001C0322">
            <w:pPr>
              <w:pStyle w:val="ListParagraph"/>
              <w:numPr>
                <w:ilvl w:val="0"/>
                <w:numId w:val="9"/>
              </w:numPr>
              <w:spacing w:after="120"/>
              <w:ind w:left="1170" w:hanging="425"/>
              <w:rPr>
                <w:rFonts w:ascii="Verdana" w:hAnsi="Verdana"/>
                <w:sz w:val="20"/>
                <w:szCs w:val="20"/>
              </w:rPr>
            </w:pPr>
            <w:r>
              <w:rPr>
                <w:rFonts w:ascii="Verdana" w:hAnsi="Verdana"/>
                <w:sz w:val="20"/>
                <w:szCs w:val="20"/>
              </w:rPr>
              <w:t>p</w:t>
            </w:r>
            <w:r w:rsidR="000841D5">
              <w:rPr>
                <w:rFonts w:ascii="Verdana" w:hAnsi="Verdana"/>
                <w:sz w:val="20"/>
                <w:szCs w:val="20"/>
              </w:rPr>
              <w:t xml:space="preserve">repares </w:t>
            </w:r>
            <w:r>
              <w:rPr>
                <w:rFonts w:ascii="Verdana" w:hAnsi="Verdana"/>
                <w:sz w:val="20"/>
                <w:szCs w:val="20"/>
              </w:rPr>
              <w:t xml:space="preserve">interview </w:t>
            </w:r>
            <w:r w:rsidR="00B92135">
              <w:rPr>
                <w:rFonts w:ascii="Verdana" w:hAnsi="Verdana"/>
                <w:sz w:val="20"/>
                <w:szCs w:val="20"/>
              </w:rPr>
              <w:t xml:space="preserve">information </w:t>
            </w:r>
            <w:r w:rsidR="00DC13AF">
              <w:rPr>
                <w:rFonts w:ascii="Verdana" w:hAnsi="Verdana"/>
                <w:sz w:val="20"/>
                <w:szCs w:val="20"/>
              </w:rPr>
              <w:t xml:space="preserve">on candidates </w:t>
            </w:r>
            <w:r w:rsidR="00B5747B">
              <w:rPr>
                <w:rFonts w:ascii="Verdana" w:hAnsi="Verdana"/>
                <w:sz w:val="20"/>
                <w:szCs w:val="20"/>
              </w:rPr>
              <w:t xml:space="preserve">for DRC members (see </w:t>
            </w:r>
            <w:hyperlink w:anchor="appendix_5" w:history="1">
              <w:r w:rsidR="00DC13AF" w:rsidRPr="00B36262">
                <w:rPr>
                  <w:rStyle w:val="Hyperlink"/>
                  <w:rFonts w:ascii="Verdana" w:hAnsi="Verdana"/>
                  <w:b/>
                  <w:bCs/>
                  <w:sz w:val="20"/>
                  <w:szCs w:val="20"/>
                </w:rPr>
                <w:t>appendix</w:t>
              </w:r>
              <w:r w:rsidR="003935C2" w:rsidRPr="00B36262">
                <w:rPr>
                  <w:rStyle w:val="Hyperlink"/>
                  <w:rFonts w:ascii="Verdana" w:hAnsi="Verdana"/>
                  <w:b/>
                  <w:bCs/>
                  <w:sz w:val="20"/>
                  <w:szCs w:val="20"/>
                </w:rPr>
                <w:t xml:space="preserve"> 5</w:t>
              </w:r>
            </w:hyperlink>
            <w:r w:rsidR="00DC13AF">
              <w:rPr>
                <w:rFonts w:ascii="Verdana" w:hAnsi="Verdana"/>
                <w:sz w:val="20"/>
                <w:szCs w:val="20"/>
              </w:rPr>
              <w:t>).</w:t>
            </w:r>
          </w:p>
          <w:p w14:paraId="45827A6C" w14:textId="77777777" w:rsidR="00F1718D" w:rsidRPr="00F1718D" w:rsidRDefault="00F1718D" w:rsidP="00762A6C">
            <w:pPr>
              <w:pStyle w:val="ListParagraph"/>
              <w:numPr>
                <w:ilvl w:val="0"/>
                <w:numId w:val="13"/>
              </w:numPr>
              <w:spacing w:after="120"/>
              <w:rPr>
                <w:rFonts w:ascii="Verdana" w:hAnsi="Verdana"/>
                <w:sz w:val="20"/>
                <w:szCs w:val="20"/>
              </w:rPr>
            </w:pPr>
            <w:r w:rsidRPr="00F1718D">
              <w:rPr>
                <w:rFonts w:ascii="Verdana" w:hAnsi="Verdana"/>
                <w:sz w:val="20"/>
                <w:szCs w:val="20"/>
              </w:rPr>
              <w:t xml:space="preserve">A timetable for candidate interviews is prepared, taking note of the geographical location of candidates </w:t>
            </w:r>
            <w:r w:rsidR="003E62B9">
              <w:rPr>
                <w:rFonts w:ascii="Verdana" w:hAnsi="Verdana"/>
                <w:sz w:val="20"/>
                <w:szCs w:val="20"/>
              </w:rPr>
              <w:t xml:space="preserve">(national, international) </w:t>
            </w:r>
            <w:r w:rsidR="00EF5BC9">
              <w:rPr>
                <w:rFonts w:ascii="Verdana" w:hAnsi="Verdana"/>
                <w:sz w:val="20"/>
                <w:szCs w:val="20"/>
              </w:rPr>
              <w:t>to determine the type of interview (online, on-campus)</w:t>
            </w:r>
            <w:r w:rsidRPr="00F1718D">
              <w:rPr>
                <w:rFonts w:ascii="Verdana" w:hAnsi="Verdana"/>
                <w:sz w:val="20"/>
                <w:szCs w:val="20"/>
              </w:rPr>
              <w:t xml:space="preserve">.  </w:t>
            </w:r>
          </w:p>
          <w:p w14:paraId="399F608B" w14:textId="77777777" w:rsidR="00F1718D" w:rsidRPr="0070216E" w:rsidRDefault="00F1718D" w:rsidP="0070216E">
            <w:pPr>
              <w:pStyle w:val="ListParagraph"/>
              <w:numPr>
                <w:ilvl w:val="0"/>
                <w:numId w:val="13"/>
              </w:numPr>
              <w:spacing w:after="120"/>
              <w:rPr>
                <w:rFonts w:ascii="Verdana" w:hAnsi="Verdana"/>
                <w:sz w:val="20"/>
                <w:szCs w:val="20"/>
              </w:rPr>
            </w:pPr>
            <w:r w:rsidRPr="00F1718D">
              <w:rPr>
                <w:rFonts w:ascii="Verdana" w:hAnsi="Verdana"/>
                <w:sz w:val="20"/>
                <w:szCs w:val="20"/>
              </w:rPr>
              <w:t>Calendar invites are sent to</w:t>
            </w:r>
            <w:r w:rsidR="0070216E">
              <w:rPr>
                <w:rFonts w:ascii="Verdana" w:hAnsi="Verdana"/>
                <w:sz w:val="20"/>
                <w:szCs w:val="20"/>
              </w:rPr>
              <w:t xml:space="preserve"> </w:t>
            </w:r>
            <w:r w:rsidR="00877383" w:rsidRPr="0070216E">
              <w:rPr>
                <w:rFonts w:ascii="Verdana" w:hAnsi="Verdana"/>
                <w:sz w:val="20"/>
                <w:szCs w:val="20"/>
              </w:rPr>
              <w:t>c</w:t>
            </w:r>
            <w:r w:rsidRPr="0070216E">
              <w:rPr>
                <w:rFonts w:ascii="Verdana" w:hAnsi="Verdana"/>
                <w:sz w:val="20"/>
                <w:szCs w:val="20"/>
              </w:rPr>
              <w:t xml:space="preserve">andidates </w:t>
            </w:r>
            <w:r w:rsidR="005C7450" w:rsidRPr="0070216E">
              <w:rPr>
                <w:rFonts w:ascii="Verdana" w:hAnsi="Verdana"/>
                <w:sz w:val="20"/>
                <w:szCs w:val="20"/>
              </w:rPr>
              <w:t>(see sample</w:t>
            </w:r>
            <w:r w:rsidR="005C7450" w:rsidRPr="0070216E">
              <w:rPr>
                <w:rFonts w:ascii="Verdana" w:hAnsi="Verdana"/>
                <w:b/>
                <w:bCs/>
                <w:sz w:val="20"/>
                <w:szCs w:val="20"/>
              </w:rPr>
              <w:t xml:space="preserve"> </w:t>
            </w:r>
            <w:r w:rsidR="00566960" w:rsidRPr="0070216E">
              <w:rPr>
                <w:rFonts w:ascii="Verdana" w:hAnsi="Verdana"/>
                <w:sz w:val="20"/>
                <w:szCs w:val="20"/>
              </w:rPr>
              <w:t xml:space="preserve">of invitation letter to candidates, </w:t>
            </w:r>
            <w:hyperlink w:anchor="appendix_4" w:history="1">
              <w:r w:rsidR="00566960" w:rsidRPr="00C30BE7">
                <w:rPr>
                  <w:rStyle w:val="Hyperlink"/>
                  <w:rFonts w:ascii="Verdana" w:hAnsi="Verdana"/>
                  <w:b/>
                  <w:bCs/>
                  <w:sz w:val="20"/>
                  <w:szCs w:val="20"/>
                </w:rPr>
                <w:t>appendix</w:t>
              </w:r>
              <w:r w:rsidR="00B65E68" w:rsidRPr="00C30BE7">
                <w:rPr>
                  <w:rStyle w:val="Hyperlink"/>
                  <w:rFonts w:ascii="Verdana" w:hAnsi="Verdana"/>
                  <w:b/>
                  <w:bCs/>
                  <w:sz w:val="20"/>
                  <w:szCs w:val="20"/>
                </w:rPr>
                <w:t xml:space="preserve"> </w:t>
              </w:r>
              <w:r w:rsidR="00C30BE7" w:rsidRPr="00C30BE7">
                <w:rPr>
                  <w:rStyle w:val="Hyperlink"/>
                  <w:rFonts w:ascii="Verdana" w:hAnsi="Verdana"/>
                  <w:b/>
                  <w:bCs/>
                  <w:sz w:val="20"/>
                  <w:szCs w:val="20"/>
                </w:rPr>
                <w:t>4</w:t>
              </w:r>
            </w:hyperlink>
            <w:r w:rsidR="00566960" w:rsidRPr="0070216E">
              <w:rPr>
                <w:rFonts w:ascii="Verdana" w:hAnsi="Verdana"/>
                <w:sz w:val="20"/>
                <w:szCs w:val="20"/>
              </w:rPr>
              <w:t>)</w:t>
            </w:r>
            <w:r w:rsidR="0070216E" w:rsidRPr="0070216E">
              <w:rPr>
                <w:rFonts w:ascii="Verdana" w:hAnsi="Verdana"/>
                <w:sz w:val="20"/>
                <w:szCs w:val="20"/>
              </w:rPr>
              <w:t xml:space="preserve"> and DRC members</w:t>
            </w:r>
            <w:r w:rsidR="00877383" w:rsidRPr="0070216E">
              <w:rPr>
                <w:rFonts w:ascii="Verdana" w:hAnsi="Verdana"/>
                <w:sz w:val="20"/>
                <w:szCs w:val="20"/>
              </w:rPr>
              <w:t xml:space="preserve">. Note that for those candidates </w:t>
            </w:r>
            <w:r w:rsidR="00EF5BC9" w:rsidRPr="0070216E">
              <w:rPr>
                <w:rFonts w:ascii="Verdana" w:hAnsi="Verdana"/>
                <w:sz w:val="20"/>
                <w:szCs w:val="20"/>
              </w:rPr>
              <w:t xml:space="preserve">attending an online interview, </w:t>
            </w:r>
            <w:r w:rsidR="00877383" w:rsidRPr="0070216E">
              <w:rPr>
                <w:rFonts w:ascii="Verdana" w:hAnsi="Verdana"/>
                <w:sz w:val="20"/>
                <w:szCs w:val="20"/>
              </w:rPr>
              <w:t>the interview link (Teams, etc.) must be checked by administrative staff and candidate</w:t>
            </w:r>
            <w:r w:rsidR="0085239E">
              <w:rPr>
                <w:rFonts w:ascii="Verdana" w:hAnsi="Verdana"/>
                <w:sz w:val="20"/>
                <w:szCs w:val="20"/>
              </w:rPr>
              <w:t>s</w:t>
            </w:r>
            <w:r w:rsidR="00877383" w:rsidRPr="0070216E">
              <w:rPr>
                <w:rFonts w:ascii="Verdana" w:hAnsi="Verdana"/>
                <w:sz w:val="20"/>
                <w:szCs w:val="20"/>
              </w:rPr>
              <w:t xml:space="preserve"> several days prior to the interview taking place.</w:t>
            </w:r>
            <w:r w:rsidR="00566960" w:rsidRPr="0070216E">
              <w:rPr>
                <w:rFonts w:ascii="Verdana" w:hAnsi="Verdana"/>
                <w:sz w:val="20"/>
                <w:szCs w:val="20"/>
              </w:rPr>
              <w:t xml:space="preserve"> </w:t>
            </w:r>
            <w:r w:rsidRPr="0070216E">
              <w:rPr>
                <w:rFonts w:ascii="Verdana" w:hAnsi="Verdana"/>
                <w:sz w:val="20"/>
                <w:szCs w:val="20"/>
              </w:rPr>
              <w:t xml:space="preserve">  </w:t>
            </w:r>
          </w:p>
          <w:p w14:paraId="32479022" w14:textId="77777777" w:rsidR="00F1718D" w:rsidRPr="00F1718D" w:rsidRDefault="00F1718D" w:rsidP="00F1718D">
            <w:pPr>
              <w:pStyle w:val="ListParagraph"/>
              <w:numPr>
                <w:ilvl w:val="0"/>
                <w:numId w:val="13"/>
              </w:numPr>
              <w:spacing w:after="120"/>
              <w:rPr>
                <w:rFonts w:ascii="Verdana" w:hAnsi="Verdana"/>
                <w:sz w:val="20"/>
                <w:szCs w:val="20"/>
              </w:rPr>
            </w:pPr>
            <w:r w:rsidRPr="00F1718D">
              <w:rPr>
                <w:rFonts w:ascii="Verdana" w:hAnsi="Verdana"/>
                <w:sz w:val="20"/>
                <w:szCs w:val="20"/>
              </w:rPr>
              <w:t xml:space="preserve">On the day of interview, </w:t>
            </w:r>
            <w:r w:rsidRPr="00FE1A67">
              <w:rPr>
                <w:rFonts w:ascii="Verdana" w:hAnsi="Verdana"/>
                <w:i/>
                <w:iCs/>
                <w:sz w:val="20"/>
                <w:szCs w:val="20"/>
              </w:rPr>
              <w:t xml:space="preserve">evaluation </w:t>
            </w:r>
            <w:r w:rsidR="00FE1A67">
              <w:rPr>
                <w:rFonts w:ascii="Verdana" w:hAnsi="Verdana"/>
                <w:i/>
                <w:iCs/>
                <w:sz w:val="20"/>
                <w:szCs w:val="20"/>
              </w:rPr>
              <w:t xml:space="preserve">forms </w:t>
            </w:r>
            <w:r w:rsidR="00FE1A67">
              <w:rPr>
                <w:rFonts w:ascii="Verdana" w:hAnsi="Verdana"/>
                <w:sz w:val="20"/>
                <w:szCs w:val="20"/>
              </w:rPr>
              <w:t>are</w:t>
            </w:r>
            <w:r w:rsidRPr="00F1718D">
              <w:rPr>
                <w:rFonts w:ascii="Verdana" w:hAnsi="Verdana"/>
                <w:sz w:val="20"/>
                <w:szCs w:val="20"/>
              </w:rPr>
              <w:t xml:space="preserve"> provided to all </w:t>
            </w:r>
            <w:r w:rsidR="00017C3B">
              <w:rPr>
                <w:rFonts w:ascii="Verdana" w:hAnsi="Verdana"/>
                <w:sz w:val="20"/>
                <w:szCs w:val="20"/>
              </w:rPr>
              <w:t xml:space="preserve">DRC </w:t>
            </w:r>
            <w:r w:rsidRPr="00F1718D">
              <w:rPr>
                <w:rFonts w:ascii="Verdana" w:hAnsi="Verdana"/>
                <w:sz w:val="20"/>
                <w:szCs w:val="20"/>
              </w:rPr>
              <w:t>members (</w:t>
            </w:r>
            <w:hyperlink w:anchor="appendix_6" w:history="1">
              <w:r w:rsidRPr="00807232">
                <w:rPr>
                  <w:rStyle w:val="Hyperlink"/>
                  <w:rFonts w:ascii="Verdana" w:hAnsi="Verdana"/>
                  <w:b/>
                  <w:bCs/>
                  <w:sz w:val="20"/>
                  <w:szCs w:val="20"/>
                </w:rPr>
                <w:t xml:space="preserve">Appendix </w:t>
              </w:r>
              <w:r w:rsidR="00C30BE7" w:rsidRPr="00807232">
                <w:rPr>
                  <w:rStyle w:val="Hyperlink"/>
                  <w:rFonts w:ascii="Verdana" w:hAnsi="Verdana"/>
                  <w:b/>
                  <w:bCs/>
                  <w:sz w:val="20"/>
                  <w:szCs w:val="20"/>
                </w:rPr>
                <w:t>6</w:t>
              </w:r>
            </w:hyperlink>
            <w:r w:rsidRPr="00F1718D">
              <w:rPr>
                <w:rFonts w:ascii="Verdana" w:hAnsi="Verdana"/>
                <w:sz w:val="20"/>
                <w:szCs w:val="20"/>
              </w:rPr>
              <w:t>).</w:t>
            </w:r>
          </w:p>
          <w:p w14:paraId="7E7147CF" w14:textId="77777777" w:rsidR="00F1718D" w:rsidRPr="00F1718D" w:rsidRDefault="00F1718D" w:rsidP="00F1718D">
            <w:pPr>
              <w:pStyle w:val="ListParagraph"/>
              <w:numPr>
                <w:ilvl w:val="0"/>
                <w:numId w:val="13"/>
              </w:numPr>
              <w:spacing w:after="120"/>
              <w:rPr>
                <w:rFonts w:ascii="Verdana" w:hAnsi="Verdana"/>
                <w:sz w:val="20"/>
                <w:szCs w:val="20"/>
              </w:rPr>
            </w:pPr>
            <w:r w:rsidRPr="00F1718D">
              <w:rPr>
                <w:rFonts w:ascii="Verdana" w:hAnsi="Verdana"/>
                <w:sz w:val="20"/>
                <w:szCs w:val="20"/>
              </w:rPr>
              <w:t>As part of the interview, candidate</w:t>
            </w:r>
            <w:r w:rsidR="00FE1A67">
              <w:rPr>
                <w:rFonts w:ascii="Verdana" w:hAnsi="Verdana"/>
                <w:sz w:val="20"/>
                <w:szCs w:val="20"/>
              </w:rPr>
              <w:t>(s)</w:t>
            </w:r>
            <w:r w:rsidRPr="00F1718D">
              <w:rPr>
                <w:rFonts w:ascii="Verdana" w:hAnsi="Verdana"/>
                <w:sz w:val="20"/>
                <w:szCs w:val="20"/>
              </w:rPr>
              <w:t xml:space="preserve"> must deliver a presentation </w:t>
            </w:r>
            <w:r w:rsidR="00F17764">
              <w:rPr>
                <w:rFonts w:ascii="Verdana" w:hAnsi="Verdana"/>
                <w:sz w:val="20"/>
                <w:szCs w:val="20"/>
              </w:rPr>
              <w:t xml:space="preserve">to DRC or the </w:t>
            </w:r>
            <w:r w:rsidR="00986DB6">
              <w:rPr>
                <w:rFonts w:ascii="Verdana" w:hAnsi="Verdana"/>
                <w:sz w:val="20"/>
                <w:szCs w:val="20"/>
              </w:rPr>
              <w:t>D</w:t>
            </w:r>
            <w:r w:rsidR="00F17764">
              <w:rPr>
                <w:rFonts w:ascii="Verdana" w:hAnsi="Verdana"/>
                <w:sz w:val="20"/>
                <w:szCs w:val="20"/>
              </w:rPr>
              <w:t xml:space="preserve">epartment as decided by the </w:t>
            </w:r>
            <w:proofErr w:type="spellStart"/>
            <w:r w:rsidR="00F17764">
              <w:rPr>
                <w:rFonts w:ascii="Verdana" w:hAnsi="Verdana"/>
                <w:sz w:val="20"/>
                <w:szCs w:val="20"/>
              </w:rPr>
              <w:t>HoD</w:t>
            </w:r>
            <w:proofErr w:type="spellEnd"/>
            <w:r w:rsidR="00F17764">
              <w:rPr>
                <w:rFonts w:ascii="Verdana" w:hAnsi="Verdana"/>
                <w:sz w:val="20"/>
                <w:szCs w:val="20"/>
              </w:rPr>
              <w:t xml:space="preserve">. </w:t>
            </w:r>
            <w:r w:rsidRPr="00F1718D">
              <w:rPr>
                <w:rFonts w:ascii="Verdana" w:hAnsi="Verdana"/>
                <w:sz w:val="20"/>
                <w:szCs w:val="20"/>
              </w:rPr>
              <w:t xml:space="preserve">The titles of presentations </w:t>
            </w:r>
            <w:r w:rsidR="00F17764">
              <w:rPr>
                <w:rFonts w:ascii="Verdana" w:hAnsi="Verdana"/>
                <w:sz w:val="20"/>
                <w:szCs w:val="20"/>
              </w:rPr>
              <w:t xml:space="preserve">are </w:t>
            </w:r>
            <w:r w:rsidRPr="00F1718D">
              <w:rPr>
                <w:rFonts w:ascii="Verdana" w:hAnsi="Verdana"/>
                <w:sz w:val="20"/>
                <w:szCs w:val="20"/>
              </w:rPr>
              <w:t>communicated to candidate</w:t>
            </w:r>
            <w:r w:rsidR="00986DB6">
              <w:rPr>
                <w:rFonts w:ascii="Verdana" w:hAnsi="Verdana"/>
                <w:sz w:val="20"/>
                <w:szCs w:val="20"/>
              </w:rPr>
              <w:t>(s)</w:t>
            </w:r>
            <w:r w:rsidRPr="00F1718D">
              <w:rPr>
                <w:rFonts w:ascii="Verdana" w:hAnsi="Verdana"/>
                <w:sz w:val="20"/>
                <w:szCs w:val="20"/>
              </w:rPr>
              <w:t xml:space="preserve"> at the time of scheduling the interview. </w:t>
            </w:r>
          </w:p>
          <w:p w14:paraId="5ADCB9C6" w14:textId="77777777" w:rsidR="00F1718D" w:rsidRPr="00F1718D" w:rsidRDefault="00F1718D" w:rsidP="00F1718D">
            <w:pPr>
              <w:pStyle w:val="ListParagraph"/>
              <w:numPr>
                <w:ilvl w:val="0"/>
                <w:numId w:val="13"/>
              </w:numPr>
              <w:spacing w:after="120"/>
              <w:rPr>
                <w:rFonts w:ascii="Verdana" w:hAnsi="Verdana"/>
                <w:sz w:val="20"/>
                <w:szCs w:val="20"/>
              </w:rPr>
            </w:pPr>
            <w:r w:rsidRPr="00F1718D">
              <w:rPr>
                <w:rFonts w:ascii="Verdana" w:hAnsi="Verdana"/>
                <w:sz w:val="20"/>
                <w:szCs w:val="20"/>
              </w:rPr>
              <w:t xml:space="preserve">Tips for conducting the interview are given in </w:t>
            </w:r>
            <w:hyperlink w:anchor="appendix_7" w:history="1">
              <w:r w:rsidR="003D2808" w:rsidRPr="003D2808">
                <w:rPr>
                  <w:rStyle w:val="Hyperlink"/>
                  <w:rFonts w:ascii="Verdana" w:hAnsi="Verdana"/>
                  <w:b/>
                  <w:bCs/>
                  <w:sz w:val="20"/>
                  <w:szCs w:val="20"/>
                </w:rPr>
                <w:t>a</w:t>
              </w:r>
              <w:r w:rsidRPr="003D2808">
                <w:rPr>
                  <w:rStyle w:val="Hyperlink"/>
                  <w:rFonts w:ascii="Verdana" w:hAnsi="Verdana"/>
                  <w:b/>
                  <w:bCs/>
                  <w:sz w:val="20"/>
                  <w:szCs w:val="20"/>
                </w:rPr>
                <w:t xml:space="preserve">ppendix </w:t>
              </w:r>
              <w:r w:rsidR="003D2808" w:rsidRPr="003D2808">
                <w:rPr>
                  <w:rStyle w:val="Hyperlink"/>
                  <w:rFonts w:ascii="Verdana" w:hAnsi="Verdana"/>
                  <w:b/>
                  <w:bCs/>
                  <w:sz w:val="20"/>
                  <w:szCs w:val="20"/>
                </w:rPr>
                <w:t>7</w:t>
              </w:r>
            </w:hyperlink>
            <w:r w:rsidRPr="00F1718D">
              <w:rPr>
                <w:rFonts w:ascii="Verdana" w:hAnsi="Verdana"/>
                <w:sz w:val="20"/>
                <w:szCs w:val="20"/>
              </w:rPr>
              <w:t xml:space="preserve">. </w:t>
            </w:r>
          </w:p>
          <w:p w14:paraId="60CFB838" w14:textId="77777777" w:rsidR="00DE520C" w:rsidRDefault="00F1718D" w:rsidP="00F1718D">
            <w:pPr>
              <w:pStyle w:val="ListParagraph"/>
              <w:numPr>
                <w:ilvl w:val="0"/>
                <w:numId w:val="13"/>
              </w:numPr>
              <w:spacing w:after="120"/>
              <w:rPr>
                <w:rFonts w:ascii="Verdana" w:hAnsi="Verdana"/>
                <w:sz w:val="20"/>
                <w:szCs w:val="20"/>
              </w:rPr>
            </w:pPr>
            <w:r w:rsidRPr="00F1718D">
              <w:rPr>
                <w:rFonts w:ascii="Verdana" w:hAnsi="Verdana"/>
                <w:sz w:val="20"/>
                <w:szCs w:val="20"/>
              </w:rPr>
              <w:t xml:space="preserve">Immediately following each interview, </w:t>
            </w:r>
            <w:r w:rsidR="00BB2AC4">
              <w:rPr>
                <w:rFonts w:ascii="Verdana" w:hAnsi="Verdana"/>
                <w:sz w:val="20"/>
                <w:szCs w:val="20"/>
              </w:rPr>
              <w:t xml:space="preserve">DRC </w:t>
            </w:r>
            <w:r w:rsidRPr="00F1718D">
              <w:rPr>
                <w:rFonts w:ascii="Verdana" w:hAnsi="Verdana"/>
                <w:sz w:val="20"/>
                <w:szCs w:val="20"/>
              </w:rPr>
              <w:t xml:space="preserve">members should independently complete the interview </w:t>
            </w:r>
            <w:r w:rsidR="00BB2AC4">
              <w:rPr>
                <w:rFonts w:ascii="Verdana" w:hAnsi="Verdana"/>
                <w:sz w:val="20"/>
                <w:szCs w:val="20"/>
              </w:rPr>
              <w:t xml:space="preserve">evaluation </w:t>
            </w:r>
            <w:r w:rsidR="00DE520C">
              <w:rPr>
                <w:rFonts w:ascii="Verdana" w:hAnsi="Verdana"/>
                <w:sz w:val="20"/>
                <w:szCs w:val="20"/>
              </w:rPr>
              <w:t xml:space="preserve">form </w:t>
            </w:r>
            <w:r w:rsidR="00DE520C" w:rsidRPr="00F1718D">
              <w:rPr>
                <w:rFonts w:ascii="Verdana" w:hAnsi="Verdana"/>
                <w:sz w:val="20"/>
                <w:szCs w:val="20"/>
              </w:rPr>
              <w:t>(</w:t>
            </w:r>
            <w:hyperlink w:anchor="appendix_6" w:history="1">
              <w:r w:rsidR="00DE520C" w:rsidRPr="00807232">
                <w:rPr>
                  <w:rStyle w:val="Hyperlink"/>
                  <w:rFonts w:ascii="Verdana" w:hAnsi="Verdana"/>
                  <w:b/>
                  <w:bCs/>
                  <w:sz w:val="20"/>
                  <w:szCs w:val="20"/>
                </w:rPr>
                <w:t>Appendix 6</w:t>
              </w:r>
            </w:hyperlink>
            <w:r w:rsidR="00DE520C" w:rsidRPr="00F1718D">
              <w:rPr>
                <w:rFonts w:ascii="Verdana" w:hAnsi="Verdana"/>
                <w:sz w:val="20"/>
                <w:szCs w:val="20"/>
              </w:rPr>
              <w:t>)</w:t>
            </w:r>
            <w:r w:rsidRPr="00F1718D">
              <w:rPr>
                <w:rFonts w:ascii="Verdana" w:hAnsi="Verdana"/>
                <w:sz w:val="20"/>
                <w:szCs w:val="20"/>
              </w:rPr>
              <w:t>.</w:t>
            </w:r>
          </w:p>
          <w:p w14:paraId="1BDB2DA3" w14:textId="77777777" w:rsidR="00F1718D" w:rsidRPr="00F1718D" w:rsidRDefault="00F1718D" w:rsidP="000C6059">
            <w:pPr>
              <w:pStyle w:val="ListParagraph"/>
              <w:spacing w:after="240"/>
              <w:ind w:left="720"/>
              <w:rPr>
                <w:rFonts w:ascii="Verdana" w:hAnsi="Verdana"/>
                <w:sz w:val="20"/>
                <w:szCs w:val="20"/>
              </w:rPr>
            </w:pPr>
            <w:r w:rsidRPr="00F1718D">
              <w:rPr>
                <w:rFonts w:ascii="Verdana" w:hAnsi="Verdana"/>
                <w:sz w:val="20"/>
                <w:szCs w:val="20"/>
              </w:rPr>
              <w:t xml:space="preserve"> </w:t>
            </w:r>
          </w:p>
          <w:p w14:paraId="42729244" w14:textId="77777777" w:rsidR="00F1718D" w:rsidRDefault="00F1718D" w:rsidP="00F1718D">
            <w:pPr>
              <w:pStyle w:val="ListParagraph"/>
              <w:numPr>
                <w:ilvl w:val="0"/>
                <w:numId w:val="13"/>
              </w:numPr>
              <w:spacing w:after="120"/>
              <w:rPr>
                <w:rFonts w:ascii="Verdana" w:hAnsi="Verdana"/>
                <w:sz w:val="20"/>
                <w:szCs w:val="20"/>
              </w:rPr>
            </w:pPr>
            <w:r w:rsidRPr="00F1718D">
              <w:rPr>
                <w:rFonts w:ascii="Verdana" w:hAnsi="Verdana"/>
                <w:sz w:val="20"/>
                <w:szCs w:val="20"/>
              </w:rPr>
              <w:t xml:space="preserve">Following completion of all interviews, a ranked list of preferences is generated for discussion with the </w:t>
            </w:r>
            <w:proofErr w:type="spellStart"/>
            <w:r w:rsidR="0088388E">
              <w:rPr>
                <w:rFonts w:ascii="Verdana" w:hAnsi="Verdana"/>
                <w:sz w:val="20"/>
                <w:szCs w:val="20"/>
              </w:rPr>
              <w:t>HoD</w:t>
            </w:r>
            <w:proofErr w:type="spellEnd"/>
            <w:r w:rsidRPr="00F1718D">
              <w:rPr>
                <w:rFonts w:ascii="Verdana" w:hAnsi="Verdana"/>
                <w:sz w:val="20"/>
                <w:szCs w:val="20"/>
              </w:rPr>
              <w:t xml:space="preserve">, following which a final decision is taken regarding the preferred </w:t>
            </w:r>
            <w:r w:rsidR="00C91E13">
              <w:rPr>
                <w:rFonts w:ascii="Verdana" w:hAnsi="Verdana"/>
                <w:sz w:val="20"/>
                <w:szCs w:val="20"/>
              </w:rPr>
              <w:t xml:space="preserve">list of </w:t>
            </w:r>
            <w:proofErr w:type="gramStart"/>
            <w:r w:rsidRPr="00F1718D">
              <w:rPr>
                <w:rFonts w:ascii="Verdana" w:hAnsi="Verdana"/>
                <w:sz w:val="20"/>
                <w:szCs w:val="20"/>
              </w:rPr>
              <w:t>candidate</w:t>
            </w:r>
            <w:proofErr w:type="gramEnd"/>
            <w:r w:rsidR="00C91E13">
              <w:rPr>
                <w:rFonts w:ascii="Verdana" w:hAnsi="Verdana"/>
                <w:sz w:val="20"/>
                <w:szCs w:val="20"/>
              </w:rPr>
              <w:t>(s)</w:t>
            </w:r>
            <w:r w:rsidRPr="00F1718D">
              <w:rPr>
                <w:rFonts w:ascii="Verdana" w:hAnsi="Verdana"/>
                <w:sz w:val="20"/>
                <w:szCs w:val="20"/>
              </w:rPr>
              <w:t>.</w:t>
            </w:r>
          </w:p>
          <w:p w14:paraId="4062228E" w14:textId="77777777" w:rsidR="003E7F3E" w:rsidRPr="00F1718D" w:rsidRDefault="00A03B22" w:rsidP="00F1718D">
            <w:pPr>
              <w:pStyle w:val="ListParagraph"/>
              <w:numPr>
                <w:ilvl w:val="0"/>
                <w:numId w:val="13"/>
              </w:numPr>
              <w:spacing w:after="120"/>
              <w:rPr>
                <w:rFonts w:ascii="Verdana" w:hAnsi="Verdana"/>
                <w:sz w:val="20"/>
                <w:szCs w:val="20"/>
              </w:rPr>
            </w:pPr>
            <w:r>
              <w:rPr>
                <w:rFonts w:ascii="Verdana" w:hAnsi="Verdana"/>
                <w:sz w:val="20"/>
                <w:szCs w:val="20"/>
              </w:rPr>
              <w:t xml:space="preserve">Following </w:t>
            </w:r>
            <w:proofErr w:type="spellStart"/>
            <w:r>
              <w:rPr>
                <w:rFonts w:ascii="Verdana" w:hAnsi="Verdana"/>
                <w:sz w:val="20"/>
                <w:szCs w:val="20"/>
              </w:rPr>
              <w:t>HoD</w:t>
            </w:r>
            <w:proofErr w:type="spellEnd"/>
            <w:r>
              <w:rPr>
                <w:rFonts w:ascii="Verdana" w:hAnsi="Verdana"/>
                <w:sz w:val="20"/>
                <w:szCs w:val="20"/>
              </w:rPr>
              <w:t xml:space="preserve"> approval, Chair of DRC submits a recommendation </w:t>
            </w:r>
            <w:r w:rsidR="001F590E">
              <w:rPr>
                <w:rFonts w:ascii="Verdana" w:hAnsi="Verdana"/>
                <w:sz w:val="20"/>
                <w:szCs w:val="20"/>
              </w:rPr>
              <w:t xml:space="preserve">of the most suitable candidate(s) </w:t>
            </w:r>
            <w:r w:rsidR="00862742">
              <w:rPr>
                <w:rFonts w:ascii="Verdana" w:hAnsi="Verdana"/>
                <w:sz w:val="20"/>
                <w:szCs w:val="20"/>
              </w:rPr>
              <w:t xml:space="preserve">to the </w:t>
            </w:r>
            <w:r w:rsidR="00D44310">
              <w:rPr>
                <w:rFonts w:ascii="Verdana" w:hAnsi="Verdana"/>
                <w:sz w:val="20"/>
                <w:szCs w:val="20"/>
              </w:rPr>
              <w:t>C</w:t>
            </w:r>
            <w:r w:rsidR="00862742">
              <w:rPr>
                <w:rFonts w:ascii="Verdana" w:hAnsi="Verdana"/>
                <w:sz w:val="20"/>
                <w:szCs w:val="20"/>
              </w:rPr>
              <w:t>hair of CRC.</w:t>
            </w:r>
          </w:p>
          <w:p w14:paraId="0FD471FD" w14:textId="77777777" w:rsidR="00FB2022" w:rsidRPr="00FB2022" w:rsidRDefault="00FB2022" w:rsidP="00FB2022">
            <w:pPr>
              <w:spacing w:after="120"/>
              <w:rPr>
                <w:rFonts w:ascii="Verdana" w:hAnsi="Verdana"/>
                <w:b/>
                <w:bCs/>
                <w:sz w:val="20"/>
                <w:szCs w:val="20"/>
              </w:rPr>
            </w:pPr>
            <w:r>
              <w:rPr>
                <w:rFonts w:ascii="Verdana" w:hAnsi="Verdana"/>
                <w:b/>
                <w:bCs/>
                <w:sz w:val="20"/>
                <w:szCs w:val="20"/>
              </w:rPr>
              <w:t>College Level</w:t>
            </w:r>
          </w:p>
          <w:p w14:paraId="6425A690" w14:textId="77777777" w:rsidR="00AB131D" w:rsidRDefault="00AB131D" w:rsidP="00AB131D">
            <w:pPr>
              <w:spacing w:after="120"/>
              <w:rPr>
                <w:rFonts w:ascii="Verdana" w:hAnsi="Verdana"/>
                <w:sz w:val="20"/>
                <w:szCs w:val="20"/>
              </w:rPr>
            </w:pPr>
            <w:r>
              <w:rPr>
                <w:rFonts w:ascii="Verdana" w:hAnsi="Verdana"/>
                <w:sz w:val="20"/>
                <w:szCs w:val="20"/>
              </w:rPr>
              <w:t>Processes for candidate selection at College level are as follows:</w:t>
            </w:r>
          </w:p>
          <w:p w14:paraId="1373D03C" w14:textId="77777777" w:rsidR="00862742" w:rsidRDefault="00652E7E" w:rsidP="00BD65CE">
            <w:pPr>
              <w:pStyle w:val="ListParagraph"/>
              <w:numPr>
                <w:ilvl w:val="0"/>
                <w:numId w:val="14"/>
              </w:numPr>
              <w:spacing w:after="120"/>
              <w:rPr>
                <w:rFonts w:ascii="Verdana" w:hAnsi="Verdana"/>
                <w:sz w:val="20"/>
                <w:szCs w:val="20"/>
              </w:rPr>
            </w:pPr>
            <w:r w:rsidRPr="00BD65CE">
              <w:rPr>
                <w:rFonts w:ascii="Verdana" w:hAnsi="Verdana"/>
                <w:sz w:val="20"/>
                <w:szCs w:val="20"/>
              </w:rPr>
              <w:t xml:space="preserve">The Dean establishes </w:t>
            </w:r>
            <w:r w:rsidR="00D243B7" w:rsidRPr="00BD65CE">
              <w:rPr>
                <w:rFonts w:ascii="Verdana" w:hAnsi="Verdana"/>
                <w:sz w:val="20"/>
                <w:szCs w:val="20"/>
              </w:rPr>
              <w:t xml:space="preserve">a College Recruitment Committee (CRC) chaired by </w:t>
            </w:r>
            <w:r w:rsidR="00163C87" w:rsidRPr="00BD65CE">
              <w:rPr>
                <w:rFonts w:ascii="Verdana" w:hAnsi="Verdana"/>
                <w:sz w:val="20"/>
                <w:szCs w:val="20"/>
              </w:rPr>
              <w:t>the Associate Dean for Academic Affairs</w:t>
            </w:r>
            <w:r w:rsidR="00E77493" w:rsidRPr="00BD65CE">
              <w:rPr>
                <w:rFonts w:ascii="Verdana" w:hAnsi="Verdana"/>
                <w:sz w:val="20"/>
                <w:szCs w:val="20"/>
              </w:rPr>
              <w:t>.</w:t>
            </w:r>
          </w:p>
          <w:p w14:paraId="5D08532E" w14:textId="77777777" w:rsidR="00696FD8" w:rsidRDefault="00696FD8" w:rsidP="00BD65CE">
            <w:pPr>
              <w:pStyle w:val="ListParagraph"/>
              <w:numPr>
                <w:ilvl w:val="0"/>
                <w:numId w:val="14"/>
              </w:numPr>
              <w:spacing w:after="120"/>
              <w:rPr>
                <w:rFonts w:ascii="Verdana" w:hAnsi="Verdana"/>
                <w:sz w:val="20"/>
                <w:szCs w:val="20"/>
              </w:rPr>
            </w:pPr>
            <w:r>
              <w:rPr>
                <w:rFonts w:ascii="Verdana" w:hAnsi="Verdana"/>
                <w:sz w:val="20"/>
                <w:szCs w:val="20"/>
              </w:rPr>
              <w:t xml:space="preserve">CRC conducts interviews with </w:t>
            </w:r>
            <w:r w:rsidR="004A5820">
              <w:rPr>
                <w:rFonts w:ascii="Verdana" w:hAnsi="Verdana"/>
                <w:sz w:val="20"/>
                <w:szCs w:val="20"/>
              </w:rPr>
              <w:t xml:space="preserve">the candidate(s) recommended by Chair of DRC in the presence of </w:t>
            </w:r>
            <w:proofErr w:type="spellStart"/>
            <w:r w:rsidR="004A5820">
              <w:rPr>
                <w:rFonts w:ascii="Verdana" w:hAnsi="Verdana"/>
                <w:sz w:val="20"/>
                <w:szCs w:val="20"/>
              </w:rPr>
              <w:t>HoD</w:t>
            </w:r>
            <w:proofErr w:type="spellEnd"/>
            <w:r w:rsidR="004A5820">
              <w:rPr>
                <w:rFonts w:ascii="Verdana" w:hAnsi="Verdana"/>
                <w:sz w:val="20"/>
                <w:szCs w:val="20"/>
              </w:rPr>
              <w:t xml:space="preserve"> and the Dean</w:t>
            </w:r>
            <w:r w:rsidR="00AB04FE">
              <w:rPr>
                <w:rFonts w:ascii="Verdana" w:hAnsi="Verdana"/>
                <w:sz w:val="20"/>
                <w:szCs w:val="20"/>
              </w:rPr>
              <w:t xml:space="preserve"> (either face-to-face or online).</w:t>
            </w:r>
          </w:p>
          <w:p w14:paraId="236BED32" w14:textId="77777777" w:rsidR="00AB04FE" w:rsidRDefault="00826847" w:rsidP="00BD65CE">
            <w:pPr>
              <w:pStyle w:val="ListParagraph"/>
              <w:numPr>
                <w:ilvl w:val="0"/>
                <w:numId w:val="14"/>
              </w:numPr>
              <w:spacing w:after="120"/>
              <w:rPr>
                <w:rFonts w:ascii="Verdana" w:hAnsi="Verdana"/>
                <w:sz w:val="20"/>
                <w:szCs w:val="20"/>
              </w:rPr>
            </w:pPr>
            <w:r>
              <w:rPr>
                <w:rFonts w:ascii="Verdana" w:hAnsi="Verdana"/>
                <w:sz w:val="20"/>
                <w:szCs w:val="20"/>
              </w:rPr>
              <w:t xml:space="preserve">After the interview process is complete, interviewers </w:t>
            </w:r>
            <w:r w:rsidR="00BF1939">
              <w:rPr>
                <w:rFonts w:ascii="Verdana" w:hAnsi="Verdana"/>
                <w:sz w:val="20"/>
                <w:szCs w:val="20"/>
              </w:rPr>
              <w:t xml:space="preserve">record their impressions on weaknesses, strengths, potential, </w:t>
            </w:r>
            <w:r w:rsidR="00CF5CA8">
              <w:rPr>
                <w:rFonts w:ascii="Verdana" w:hAnsi="Verdana"/>
                <w:sz w:val="20"/>
                <w:szCs w:val="20"/>
              </w:rPr>
              <w:t>and points warranting further investigation</w:t>
            </w:r>
            <w:r w:rsidR="00F861E0">
              <w:rPr>
                <w:rFonts w:ascii="Verdana" w:hAnsi="Verdana"/>
                <w:sz w:val="20"/>
                <w:szCs w:val="20"/>
              </w:rPr>
              <w:t xml:space="preserve"> in the interview evaluation form (</w:t>
            </w:r>
            <w:hyperlink w:anchor="appendix_8s" w:history="1">
              <w:r w:rsidR="00F861E0" w:rsidRPr="00F861E0">
                <w:rPr>
                  <w:rStyle w:val="Hyperlink"/>
                  <w:rFonts w:ascii="Verdana" w:hAnsi="Verdana"/>
                  <w:b/>
                  <w:bCs/>
                  <w:sz w:val="20"/>
                  <w:szCs w:val="20"/>
                </w:rPr>
                <w:t>appendix 8</w:t>
              </w:r>
            </w:hyperlink>
            <w:r w:rsidR="00F861E0">
              <w:rPr>
                <w:rFonts w:ascii="Verdana" w:hAnsi="Verdana"/>
                <w:sz w:val="20"/>
                <w:szCs w:val="20"/>
              </w:rPr>
              <w:t>)</w:t>
            </w:r>
            <w:r w:rsidR="00505A99">
              <w:rPr>
                <w:rFonts w:ascii="Verdana" w:hAnsi="Verdana"/>
                <w:sz w:val="20"/>
                <w:szCs w:val="20"/>
              </w:rPr>
              <w:t>.</w:t>
            </w:r>
          </w:p>
          <w:p w14:paraId="7E7756B3" w14:textId="77777777" w:rsidR="00306EA2" w:rsidRPr="00BD65CE" w:rsidRDefault="003E7712" w:rsidP="00BD65CE">
            <w:pPr>
              <w:pStyle w:val="ListParagraph"/>
              <w:numPr>
                <w:ilvl w:val="0"/>
                <w:numId w:val="14"/>
              </w:numPr>
              <w:spacing w:after="120"/>
              <w:rPr>
                <w:rFonts w:ascii="Verdana" w:hAnsi="Verdana"/>
                <w:sz w:val="20"/>
                <w:szCs w:val="20"/>
              </w:rPr>
            </w:pPr>
            <w:r>
              <w:rPr>
                <w:rFonts w:ascii="Verdana" w:hAnsi="Verdana"/>
                <w:sz w:val="20"/>
                <w:szCs w:val="20"/>
              </w:rPr>
              <w:t xml:space="preserve">The decision to </w:t>
            </w:r>
            <w:r w:rsidR="00180265">
              <w:rPr>
                <w:rFonts w:ascii="Verdana" w:hAnsi="Verdana"/>
                <w:sz w:val="20"/>
                <w:szCs w:val="20"/>
              </w:rPr>
              <w:t>ma</w:t>
            </w:r>
            <w:r w:rsidR="0061000C">
              <w:rPr>
                <w:rFonts w:ascii="Verdana" w:hAnsi="Verdana"/>
                <w:sz w:val="20"/>
                <w:szCs w:val="20"/>
              </w:rPr>
              <w:t>k</w:t>
            </w:r>
            <w:r w:rsidR="00180265">
              <w:rPr>
                <w:rFonts w:ascii="Verdana" w:hAnsi="Verdana"/>
                <w:sz w:val="20"/>
                <w:szCs w:val="20"/>
              </w:rPr>
              <w:t xml:space="preserve">e an offer to a particular candidate should be based on consensus among those involved in the recruitment process. </w:t>
            </w:r>
            <w:r w:rsidR="00E768D0">
              <w:rPr>
                <w:rFonts w:ascii="Verdana" w:hAnsi="Verdana"/>
                <w:sz w:val="20"/>
                <w:szCs w:val="20"/>
              </w:rPr>
              <w:t xml:space="preserve">It is the responsibility of </w:t>
            </w:r>
            <w:r w:rsidR="005B1E57">
              <w:rPr>
                <w:rFonts w:ascii="Verdana" w:hAnsi="Verdana"/>
                <w:sz w:val="20"/>
                <w:szCs w:val="20"/>
              </w:rPr>
              <w:t xml:space="preserve">Associate Dean for Academic Affairs </w:t>
            </w:r>
            <w:r w:rsidR="00E768D0">
              <w:rPr>
                <w:rFonts w:ascii="Verdana" w:hAnsi="Verdana"/>
                <w:sz w:val="20"/>
                <w:szCs w:val="20"/>
              </w:rPr>
              <w:t xml:space="preserve">to send recommendation to the Dean indicating the </w:t>
            </w:r>
            <w:r w:rsidR="00E768D0">
              <w:rPr>
                <w:rFonts w:ascii="Verdana" w:hAnsi="Verdana"/>
                <w:i/>
                <w:iCs/>
                <w:sz w:val="20"/>
                <w:szCs w:val="20"/>
              </w:rPr>
              <w:t xml:space="preserve">name </w:t>
            </w:r>
            <w:r w:rsidR="00E768D0">
              <w:rPr>
                <w:rFonts w:ascii="Verdana" w:hAnsi="Verdana"/>
                <w:sz w:val="20"/>
                <w:szCs w:val="20"/>
              </w:rPr>
              <w:t xml:space="preserve">of selected candidate and </w:t>
            </w:r>
            <w:r w:rsidR="00E768D0">
              <w:rPr>
                <w:rFonts w:ascii="Verdana" w:hAnsi="Verdana"/>
                <w:i/>
                <w:iCs/>
                <w:sz w:val="20"/>
                <w:szCs w:val="20"/>
              </w:rPr>
              <w:t xml:space="preserve">reasons </w:t>
            </w:r>
            <w:r w:rsidR="00134E7B" w:rsidRPr="00134E7B">
              <w:rPr>
                <w:rFonts w:ascii="Verdana" w:hAnsi="Verdana"/>
                <w:sz w:val="20"/>
                <w:szCs w:val="20"/>
              </w:rPr>
              <w:t>for</w:t>
            </w:r>
            <w:r w:rsidR="00134E7B">
              <w:rPr>
                <w:rFonts w:ascii="Verdana" w:hAnsi="Verdana"/>
                <w:sz w:val="20"/>
                <w:szCs w:val="20"/>
              </w:rPr>
              <w:t xml:space="preserve"> </w:t>
            </w:r>
            <w:r w:rsidR="000E5093">
              <w:rPr>
                <w:rFonts w:ascii="Verdana" w:hAnsi="Verdana"/>
                <w:sz w:val="20"/>
                <w:szCs w:val="20"/>
              </w:rPr>
              <w:t xml:space="preserve">being chosen over </w:t>
            </w:r>
            <w:r w:rsidR="00BC6AA2">
              <w:rPr>
                <w:rFonts w:ascii="Verdana" w:hAnsi="Verdana"/>
                <w:sz w:val="20"/>
                <w:szCs w:val="20"/>
              </w:rPr>
              <w:t>other candidates.</w:t>
            </w:r>
            <w:r w:rsidR="00134E7B">
              <w:rPr>
                <w:rFonts w:ascii="Verdana" w:hAnsi="Verdana"/>
                <w:b/>
                <w:bCs/>
                <w:i/>
                <w:iCs/>
                <w:sz w:val="20"/>
                <w:szCs w:val="20"/>
              </w:rPr>
              <w:t xml:space="preserve"> </w:t>
            </w:r>
          </w:p>
          <w:p w14:paraId="4346126E" w14:textId="77777777" w:rsidR="00FC09D8" w:rsidRPr="00E93E86" w:rsidRDefault="00F1718D" w:rsidP="00E93E86">
            <w:pPr>
              <w:pStyle w:val="ListParagraph"/>
              <w:numPr>
                <w:ilvl w:val="0"/>
                <w:numId w:val="14"/>
              </w:numPr>
              <w:spacing w:after="120"/>
              <w:rPr>
                <w:rFonts w:ascii="Verdana" w:hAnsi="Verdana"/>
                <w:sz w:val="20"/>
                <w:szCs w:val="20"/>
              </w:rPr>
            </w:pPr>
            <w:r w:rsidRPr="00F1718D">
              <w:rPr>
                <w:rFonts w:ascii="Verdana" w:hAnsi="Verdana"/>
                <w:sz w:val="20"/>
                <w:szCs w:val="20"/>
              </w:rPr>
              <w:t xml:space="preserve">At this stage, informal email communication of the outcome can be made </w:t>
            </w:r>
            <w:r w:rsidR="00B427A1">
              <w:rPr>
                <w:rFonts w:ascii="Verdana" w:hAnsi="Verdana"/>
                <w:sz w:val="20"/>
                <w:szCs w:val="20"/>
              </w:rPr>
              <w:t>to</w:t>
            </w:r>
            <w:r w:rsidRPr="00F1718D">
              <w:rPr>
                <w:rFonts w:ascii="Verdana" w:hAnsi="Verdana"/>
                <w:sz w:val="20"/>
                <w:szCs w:val="20"/>
              </w:rPr>
              <w:t xml:space="preserve"> the preferred candidate, stressing that the decision will be further reviewed </w:t>
            </w:r>
            <w:r w:rsidRPr="003208D4">
              <w:rPr>
                <w:rFonts w:ascii="Verdana" w:hAnsi="Verdana"/>
                <w:sz w:val="20"/>
                <w:szCs w:val="20"/>
              </w:rPr>
              <w:t>at VPAA</w:t>
            </w:r>
            <w:r w:rsidRPr="00F1718D">
              <w:rPr>
                <w:rFonts w:ascii="Verdana" w:hAnsi="Verdana"/>
                <w:sz w:val="20"/>
                <w:szCs w:val="20"/>
              </w:rPr>
              <w:t xml:space="preserve"> prior to a formal offer being generated (see </w:t>
            </w:r>
            <w:hyperlink w:anchor="appendix_8" w:history="1">
              <w:r w:rsidRPr="00915449">
                <w:rPr>
                  <w:rStyle w:val="Hyperlink"/>
                  <w:rFonts w:ascii="Verdana" w:hAnsi="Verdana"/>
                  <w:b/>
                  <w:bCs/>
                  <w:sz w:val="20"/>
                  <w:szCs w:val="20"/>
                </w:rPr>
                <w:t xml:space="preserve">Appendix </w:t>
              </w:r>
              <w:r w:rsidR="00F861E0">
                <w:rPr>
                  <w:rStyle w:val="Hyperlink"/>
                  <w:rFonts w:ascii="Verdana" w:hAnsi="Verdana"/>
                  <w:b/>
                  <w:bCs/>
                  <w:sz w:val="20"/>
                  <w:szCs w:val="20"/>
                </w:rPr>
                <w:t>9</w:t>
              </w:r>
            </w:hyperlink>
            <w:r w:rsidRPr="00F1718D">
              <w:rPr>
                <w:rFonts w:ascii="Verdana" w:hAnsi="Verdana"/>
                <w:sz w:val="20"/>
                <w:szCs w:val="20"/>
              </w:rPr>
              <w:t xml:space="preserve"> for suggested email response). </w:t>
            </w:r>
          </w:p>
        </w:tc>
      </w:tr>
      <w:tr w:rsidR="00C16D1D" w:rsidRPr="00C16D1D" w14:paraId="7EAE1709" w14:textId="77777777" w:rsidTr="00C16D1D">
        <w:tc>
          <w:tcPr>
            <w:tcW w:w="9639" w:type="dxa"/>
            <w:gridSpan w:val="2"/>
            <w:tcBorders>
              <w:left w:val="nil"/>
              <w:right w:val="nil"/>
            </w:tcBorders>
          </w:tcPr>
          <w:p w14:paraId="48FF2152" w14:textId="77777777" w:rsidR="00C16D1D" w:rsidRPr="00C16D1D" w:rsidRDefault="00C16D1D" w:rsidP="006D4B5D">
            <w:pPr>
              <w:spacing w:after="120"/>
              <w:rPr>
                <w:rFonts w:ascii="Verdana" w:hAnsi="Verdana"/>
                <w:sz w:val="4"/>
                <w:szCs w:val="4"/>
              </w:rPr>
            </w:pPr>
          </w:p>
        </w:tc>
      </w:tr>
      <w:tr w:rsidR="001E4975" w:rsidRPr="00EA2411" w14:paraId="0A8BB407" w14:textId="77777777" w:rsidTr="00C16D1D">
        <w:tc>
          <w:tcPr>
            <w:tcW w:w="1669" w:type="dxa"/>
            <w:tcBorders>
              <w:bottom w:val="single" w:sz="2" w:space="0" w:color="E5DFEC"/>
            </w:tcBorders>
          </w:tcPr>
          <w:p w14:paraId="77B6A2B6" w14:textId="77777777" w:rsidR="001E4975" w:rsidRPr="00EA2411" w:rsidRDefault="005D129F" w:rsidP="00A36F64">
            <w:pPr>
              <w:spacing w:after="120"/>
              <w:jc w:val="right"/>
              <w:rPr>
                <w:rFonts w:ascii="Verdana" w:hAnsi="Verdana"/>
                <w:b/>
                <w:bCs/>
                <w:sz w:val="20"/>
                <w:szCs w:val="20"/>
              </w:rPr>
            </w:pPr>
            <w:r w:rsidRPr="00EA2411">
              <w:rPr>
                <w:rFonts w:ascii="Verdana" w:hAnsi="Verdana"/>
                <w:b/>
                <w:bCs/>
                <w:sz w:val="20"/>
                <w:szCs w:val="20"/>
              </w:rPr>
              <w:t>Appointment procedures</w:t>
            </w:r>
          </w:p>
        </w:tc>
        <w:tc>
          <w:tcPr>
            <w:tcW w:w="7970" w:type="dxa"/>
            <w:tcBorders>
              <w:bottom w:val="single" w:sz="2" w:space="0" w:color="E5DFEC"/>
            </w:tcBorders>
          </w:tcPr>
          <w:p w14:paraId="348D166E" w14:textId="77777777" w:rsidR="001E4975" w:rsidRDefault="005655B9" w:rsidP="005655B9">
            <w:pPr>
              <w:pStyle w:val="ListParagraph"/>
              <w:numPr>
                <w:ilvl w:val="0"/>
                <w:numId w:val="10"/>
              </w:numPr>
              <w:spacing w:after="120"/>
              <w:rPr>
                <w:rFonts w:ascii="Verdana" w:hAnsi="Verdana"/>
                <w:sz w:val="20"/>
                <w:szCs w:val="20"/>
              </w:rPr>
            </w:pPr>
            <w:r>
              <w:rPr>
                <w:rFonts w:ascii="Verdana" w:hAnsi="Verdana"/>
                <w:sz w:val="20"/>
                <w:szCs w:val="20"/>
              </w:rPr>
              <w:t>Chair</w:t>
            </w:r>
            <w:r w:rsidR="00A507DE">
              <w:rPr>
                <w:rFonts w:ascii="Verdana" w:hAnsi="Verdana"/>
                <w:sz w:val="20"/>
                <w:szCs w:val="20"/>
              </w:rPr>
              <w:t xml:space="preserve"> of DRC is responsible for </w:t>
            </w:r>
            <w:r w:rsidR="00805D2F">
              <w:rPr>
                <w:rFonts w:ascii="Verdana" w:hAnsi="Verdana"/>
                <w:sz w:val="20"/>
                <w:szCs w:val="20"/>
              </w:rPr>
              <w:t>ensuring that all candidate files/necessary documentation is processed and returned to the Associate Dean for Academic Affairs with</w:t>
            </w:r>
            <w:r w:rsidR="00C415E8">
              <w:rPr>
                <w:rFonts w:ascii="Verdana" w:hAnsi="Verdana"/>
                <w:sz w:val="20"/>
                <w:szCs w:val="20"/>
              </w:rPr>
              <w:t>in</w:t>
            </w:r>
            <w:r w:rsidR="00805D2F">
              <w:rPr>
                <w:rFonts w:ascii="Verdana" w:hAnsi="Verdana"/>
                <w:sz w:val="20"/>
                <w:szCs w:val="20"/>
              </w:rPr>
              <w:t xml:space="preserve"> five days of </w:t>
            </w:r>
            <w:r w:rsidR="00E93E86">
              <w:rPr>
                <w:rFonts w:ascii="Verdana" w:hAnsi="Verdana"/>
                <w:sz w:val="20"/>
                <w:szCs w:val="20"/>
              </w:rPr>
              <w:t>final decision being made by CRC.</w:t>
            </w:r>
          </w:p>
          <w:p w14:paraId="23A24C9C" w14:textId="77777777" w:rsidR="005655B9" w:rsidRDefault="0071123D" w:rsidP="005655B9">
            <w:pPr>
              <w:pStyle w:val="ListParagraph"/>
              <w:numPr>
                <w:ilvl w:val="0"/>
                <w:numId w:val="10"/>
              </w:numPr>
              <w:spacing w:after="120"/>
              <w:rPr>
                <w:rFonts w:ascii="Verdana" w:hAnsi="Verdana"/>
                <w:sz w:val="20"/>
                <w:szCs w:val="20"/>
              </w:rPr>
            </w:pPr>
            <w:proofErr w:type="spellStart"/>
            <w:r>
              <w:rPr>
                <w:rFonts w:ascii="Verdana" w:hAnsi="Verdana"/>
                <w:sz w:val="20"/>
                <w:szCs w:val="20"/>
              </w:rPr>
              <w:t>HoD</w:t>
            </w:r>
            <w:proofErr w:type="spellEnd"/>
            <w:r>
              <w:rPr>
                <w:rFonts w:ascii="Verdana" w:hAnsi="Verdana"/>
                <w:sz w:val="20"/>
                <w:szCs w:val="20"/>
              </w:rPr>
              <w:t xml:space="preserve"> must fill in a ‘</w:t>
            </w:r>
            <w:r w:rsidRPr="003208D4">
              <w:rPr>
                <w:rFonts w:ascii="Verdana" w:hAnsi="Verdana"/>
                <w:sz w:val="20"/>
                <w:szCs w:val="20"/>
              </w:rPr>
              <w:t>Credential Form</w:t>
            </w:r>
            <w:r>
              <w:rPr>
                <w:rFonts w:ascii="Verdana" w:hAnsi="Verdana"/>
                <w:sz w:val="20"/>
                <w:szCs w:val="20"/>
              </w:rPr>
              <w:t xml:space="preserve">’ </w:t>
            </w:r>
            <w:r w:rsidR="001E45DC">
              <w:rPr>
                <w:rFonts w:ascii="Verdana" w:hAnsi="Verdana"/>
                <w:sz w:val="20"/>
                <w:szCs w:val="20"/>
              </w:rPr>
              <w:t xml:space="preserve">which is approved and signed by the Dean. </w:t>
            </w:r>
          </w:p>
          <w:p w14:paraId="2461BD90" w14:textId="77777777" w:rsidR="001E45DC" w:rsidRDefault="007F3CB5" w:rsidP="005655B9">
            <w:pPr>
              <w:pStyle w:val="ListParagraph"/>
              <w:numPr>
                <w:ilvl w:val="0"/>
                <w:numId w:val="10"/>
              </w:numPr>
              <w:spacing w:after="120"/>
              <w:rPr>
                <w:rFonts w:ascii="Verdana" w:hAnsi="Verdana"/>
                <w:sz w:val="20"/>
                <w:szCs w:val="20"/>
              </w:rPr>
            </w:pPr>
            <w:r w:rsidRPr="007F3CB5">
              <w:rPr>
                <w:rFonts w:ascii="Verdana" w:hAnsi="Verdana"/>
                <w:sz w:val="20"/>
                <w:szCs w:val="20"/>
              </w:rPr>
              <w:t>The Dean’s office prepares a letter of nomination, with a recommended salary, and submits it to the QU Health Senior Business Support Specialist, along with one pdf file including all relevant documentation</w:t>
            </w:r>
            <w:r w:rsidR="00D20CF9">
              <w:rPr>
                <w:rFonts w:ascii="Verdana" w:hAnsi="Verdana"/>
                <w:sz w:val="20"/>
                <w:szCs w:val="20"/>
              </w:rPr>
              <w:t xml:space="preserve"> to be reviewed</w:t>
            </w:r>
            <w:r>
              <w:rPr>
                <w:rFonts w:ascii="Verdana" w:hAnsi="Verdana"/>
                <w:sz w:val="20"/>
                <w:szCs w:val="20"/>
              </w:rPr>
              <w:t>.</w:t>
            </w:r>
          </w:p>
          <w:p w14:paraId="54B1FC54" w14:textId="77777777" w:rsidR="007B07D3" w:rsidRDefault="00B611CD" w:rsidP="005655B9">
            <w:pPr>
              <w:pStyle w:val="ListParagraph"/>
              <w:numPr>
                <w:ilvl w:val="0"/>
                <w:numId w:val="10"/>
              </w:numPr>
              <w:spacing w:after="120"/>
              <w:rPr>
                <w:rFonts w:ascii="Verdana" w:hAnsi="Verdana"/>
                <w:sz w:val="20"/>
                <w:szCs w:val="20"/>
              </w:rPr>
            </w:pPr>
            <w:r w:rsidRPr="00B611CD">
              <w:rPr>
                <w:rFonts w:ascii="Verdana" w:hAnsi="Verdana"/>
                <w:sz w:val="20"/>
                <w:szCs w:val="20"/>
              </w:rPr>
              <w:t>If needed, the QU Health Senior Business Support Specialist will contact the candidate for any further documentation required</w:t>
            </w:r>
            <w:r>
              <w:rPr>
                <w:rFonts w:ascii="Verdana" w:hAnsi="Verdana"/>
                <w:sz w:val="20"/>
                <w:szCs w:val="20"/>
              </w:rPr>
              <w:t>.</w:t>
            </w:r>
          </w:p>
          <w:p w14:paraId="4B29F323" w14:textId="77777777" w:rsidR="005655B9" w:rsidRPr="00535982" w:rsidRDefault="00C22F53" w:rsidP="005655B9">
            <w:pPr>
              <w:pStyle w:val="ListParagraph"/>
              <w:numPr>
                <w:ilvl w:val="0"/>
                <w:numId w:val="10"/>
              </w:numPr>
              <w:spacing w:after="120"/>
              <w:rPr>
                <w:rFonts w:ascii="Verdana" w:hAnsi="Verdana"/>
                <w:sz w:val="20"/>
                <w:szCs w:val="20"/>
              </w:rPr>
            </w:pPr>
            <w:r w:rsidRPr="00C22F53">
              <w:rPr>
                <w:rFonts w:ascii="Verdana" w:hAnsi="Verdana"/>
                <w:sz w:val="20"/>
                <w:szCs w:val="20"/>
              </w:rPr>
              <w:t xml:space="preserve">The QU Health Senior Business Support Specialist reviews the documents and submits them to the VPAA </w:t>
            </w:r>
            <w:r>
              <w:rPr>
                <w:rFonts w:ascii="Verdana" w:hAnsi="Verdana"/>
                <w:sz w:val="20"/>
                <w:szCs w:val="20"/>
              </w:rPr>
              <w:t xml:space="preserve">Faculty </w:t>
            </w:r>
            <w:r w:rsidRPr="00C22F53">
              <w:rPr>
                <w:rFonts w:ascii="Verdana" w:hAnsi="Verdana"/>
                <w:sz w:val="20"/>
                <w:szCs w:val="20"/>
              </w:rPr>
              <w:t>Recruitment Office giving details of proposed salary, rank and duration of contract</w:t>
            </w:r>
            <w:r>
              <w:rPr>
                <w:rFonts w:ascii="Verdana" w:hAnsi="Verdana"/>
                <w:sz w:val="20"/>
                <w:szCs w:val="20"/>
              </w:rPr>
              <w:t>.</w:t>
            </w:r>
          </w:p>
          <w:p w14:paraId="236170A4" w14:textId="77777777" w:rsidR="00E93E86" w:rsidRDefault="00D43296" w:rsidP="005655B9">
            <w:pPr>
              <w:pStyle w:val="ListParagraph"/>
              <w:numPr>
                <w:ilvl w:val="0"/>
                <w:numId w:val="10"/>
              </w:numPr>
              <w:spacing w:after="120"/>
              <w:rPr>
                <w:rFonts w:ascii="Verdana" w:hAnsi="Verdana"/>
                <w:sz w:val="20"/>
                <w:szCs w:val="20"/>
              </w:rPr>
            </w:pPr>
            <w:r w:rsidRPr="00D43296">
              <w:rPr>
                <w:rFonts w:ascii="Verdana" w:hAnsi="Verdana"/>
                <w:sz w:val="20"/>
                <w:szCs w:val="20"/>
              </w:rPr>
              <w:t>The VPAA Recruitment Advisory Committee reviews the candidate’s documentation, including qualifications, and prepares the job offer which is sent to the candidate</w:t>
            </w:r>
            <w:r>
              <w:rPr>
                <w:rFonts w:ascii="Verdana" w:hAnsi="Verdana"/>
                <w:sz w:val="20"/>
                <w:szCs w:val="20"/>
              </w:rPr>
              <w:t>.</w:t>
            </w:r>
          </w:p>
          <w:p w14:paraId="6C2AFEC5" w14:textId="77777777" w:rsidR="000D11BA" w:rsidRDefault="007D07A3" w:rsidP="005655B9">
            <w:pPr>
              <w:pStyle w:val="ListParagraph"/>
              <w:numPr>
                <w:ilvl w:val="0"/>
                <w:numId w:val="10"/>
              </w:numPr>
              <w:spacing w:after="120"/>
              <w:rPr>
                <w:rFonts w:ascii="Verdana" w:hAnsi="Verdana"/>
                <w:sz w:val="20"/>
                <w:szCs w:val="20"/>
              </w:rPr>
            </w:pPr>
            <w:r w:rsidRPr="007D07A3">
              <w:rPr>
                <w:rFonts w:ascii="Verdana" w:hAnsi="Verdana"/>
                <w:sz w:val="20"/>
                <w:szCs w:val="20"/>
              </w:rPr>
              <w:t>Academic faculty recruiting office will prepare the job offer based on the committee’s review</w:t>
            </w:r>
            <w:r>
              <w:rPr>
                <w:rFonts w:ascii="Verdana" w:hAnsi="Verdana"/>
                <w:sz w:val="20"/>
                <w:szCs w:val="20"/>
              </w:rPr>
              <w:t>.</w:t>
            </w:r>
          </w:p>
          <w:p w14:paraId="487CB870" w14:textId="77777777" w:rsidR="00BC1C0E" w:rsidRDefault="00BC1C0E" w:rsidP="00C16D1D">
            <w:pPr>
              <w:pStyle w:val="ListParagraph"/>
              <w:numPr>
                <w:ilvl w:val="0"/>
                <w:numId w:val="10"/>
              </w:numPr>
              <w:spacing w:after="360"/>
              <w:ind w:left="714" w:hanging="357"/>
              <w:rPr>
                <w:rFonts w:ascii="Verdana" w:hAnsi="Verdana"/>
                <w:sz w:val="20"/>
                <w:szCs w:val="20"/>
              </w:rPr>
            </w:pPr>
            <w:r>
              <w:rPr>
                <w:rFonts w:ascii="Verdana" w:hAnsi="Verdana"/>
                <w:sz w:val="20"/>
                <w:szCs w:val="20"/>
              </w:rPr>
              <w:t xml:space="preserve">Once </w:t>
            </w:r>
            <w:r w:rsidRPr="00BC1C0E">
              <w:rPr>
                <w:rFonts w:ascii="Verdana" w:hAnsi="Verdana"/>
                <w:sz w:val="20"/>
                <w:szCs w:val="20"/>
              </w:rPr>
              <w:t>VPAA approves the recommendation of the Dean, an offer is sent to the selected candidat</w:t>
            </w:r>
            <w:r>
              <w:rPr>
                <w:rFonts w:ascii="Verdana" w:hAnsi="Verdana"/>
                <w:sz w:val="20"/>
                <w:szCs w:val="20"/>
              </w:rPr>
              <w:t>e.</w:t>
            </w:r>
          </w:p>
          <w:p w14:paraId="73BC77AD" w14:textId="77777777" w:rsidR="00BC1C0E" w:rsidRDefault="00646C72" w:rsidP="005655B9">
            <w:pPr>
              <w:pStyle w:val="ListParagraph"/>
              <w:numPr>
                <w:ilvl w:val="0"/>
                <w:numId w:val="10"/>
              </w:numPr>
              <w:spacing w:after="120"/>
              <w:rPr>
                <w:rFonts w:ascii="Verdana" w:hAnsi="Verdana"/>
                <w:sz w:val="20"/>
                <w:szCs w:val="20"/>
              </w:rPr>
            </w:pPr>
            <w:r w:rsidRPr="00646C72">
              <w:rPr>
                <w:rFonts w:ascii="Verdana" w:hAnsi="Verdana"/>
                <w:sz w:val="20"/>
                <w:szCs w:val="20"/>
              </w:rPr>
              <w:t>Deans and the VPMH are authorized to negotiate the offer of employment based on defined salary scales, contingent on VPAA approval and confirmation by the President</w:t>
            </w:r>
            <w:r w:rsidR="005646A7">
              <w:rPr>
                <w:rFonts w:ascii="Verdana" w:hAnsi="Verdana"/>
                <w:sz w:val="20"/>
                <w:szCs w:val="20"/>
              </w:rPr>
              <w:t>.</w:t>
            </w:r>
          </w:p>
          <w:p w14:paraId="204823A2" w14:textId="77777777" w:rsidR="003B24B2" w:rsidRPr="00F41948" w:rsidRDefault="003B24B2" w:rsidP="005655B9">
            <w:pPr>
              <w:pStyle w:val="ListParagraph"/>
              <w:numPr>
                <w:ilvl w:val="0"/>
                <w:numId w:val="10"/>
              </w:numPr>
              <w:spacing w:after="120"/>
              <w:rPr>
                <w:rFonts w:ascii="Verdana" w:hAnsi="Verdana"/>
                <w:sz w:val="20"/>
                <w:szCs w:val="20"/>
              </w:rPr>
            </w:pPr>
            <w:r w:rsidRPr="003B24B2">
              <w:rPr>
                <w:rFonts w:ascii="Verdana" w:hAnsi="Verdana"/>
                <w:sz w:val="20"/>
                <w:szCs w:val="20"/>
              </w:rPr>
              <w:t>Once the offer has been accepted, HR will initiate immigration procedures and other necessary arrangements. No candidate is considered employed at Qatar University until a signed copy of the contract has been received, on-site medical checkup has been satisfactorily completed, and both a visa and work permit have been obtained</w:t>
            </w:r>
            <w:r w:rsidR="0012322F">
              <w:rPr>
                <w:rFonts w:ascii="Verdana" w:hAnsi="Verdana"/>
                <w:sz w:val="20"/>
                <w:szCs w:val="20"/>
              </w:rPr>
              <w:t>.</w:t>
            </w:r>
          </w:p>
        </w:tc>
      </w:tr>
      <w:tr w:rsidR="005D129F" w:rsidRPr="00C16D1D" w14:paraId="3C68998A" w14:textId="77777777" w:rsidTr="00C16D1D">
        <w:tc>
          <w:tcPr>
            <w:tcW w:w="1669" w:type="dxa"/>
            <w:tcBorders>
              <w:left w:val="nil"/>
              <w:right w:val="nil"/>
            </w:tcBorders>
          </w:tcPr>
          <w:p w14:paraId="2C863089" w14:textId="77777777" w:rsidR="005D129F" w:rsidRPr="00C16D1D" w:rsidRDefault="005D129F" w:rsidP="00A36F64">
            <w:pPr>
              <w:spacing w:after="120"/>
              <w:jc w:val="right"/>
              <w:rPr>
                <w:rFonts w:ascii="Verdana" w:hAnsi="Verdana"/>
                <w:b/>
                <w:bCs/>
                <w:sz w:val="4"/>
                <w:szCs w:val="4"/>
              </w:rPr>
            </w:pPr>
          </w:p>
        </w:tc>
        <w:tc>
          <w:tcPr>
            <w:tcW w:w="7970" w:type="dxa"/>
            <w:tcBorders>
              <w:left w:val="nil"/>
              <w:right w:val="nil"/>
            </w:tcBorders>
          </w:tcPr>
          <w:p w14:paraId="3300AFE4" w14:textId="77777777" w:rsidR="005D129F" w:rsidRPr="00C16D1D" w:rsidRDefault="005D129F" w:rsidP="006D4B5D">
            <w:pPr>
              <w:spacing w:after="120"/>
              <w:rPr>
                <w:rFonts w:ascii="Verdana" w:hAnsi="Verdana"/>
                <w:sz w:val="4"/>
                <w:szCs w:val="4"/>
              </w:rPr>
            </w:pPr>
          </w:p>
        </w:tc>
      </w:tr>
      <w:tr w:rsidR="005D129F" w:rsidRPr="00EA2411" w14:paraId="7F52F686" w14:textId="77777777" w:rsidTr="00077249">
        <w:tc>
          <w:tcPr>
            <w:tcW w:w="1669" w:type="dxa"/>
            <w:tcBorders>
              <w:bottom w:val="single" w:sz="2" w:space="0" w:color="E5DFEC"/>
            </w:tcBorders>
          </w:tcPr>
          <w:p w14:paraId="13D72990" w14:textId="77777777" w:rsidR="005D129F" w:rsidRPr="00EA2411" w:rsidRDefault="004610E6" w:rsidP="00A36F64">
            <w:pPr>
              <w:spacing w:after="120"/>
              <w:jc w:val="right"/>
              <w:rPr>
                <w:rFonts w:ascii="Verdana" w:hAnsi="Verdana"/>
                <w:b/>
                <w:bCs/>
                <w:sz w:val="20"/>
                <w:szCs w:val="20"/>
              </w:rPr>
            </w:pPr>
            <w:r w:rsidRPr="00EA2411">
              <w:rPr>
                <w:rFonts w:ascii="Verdana" w:hAnsi="Verdana"/>
                <w:b/>
                <w:bCs/>
                <w:sz w:val="20"/>
                <w:szCs w:val="20"/>
              </w:rPr>
              <w:t>Notification of other candidates</w:t>
            </w:r>
          </w:p>
        </w:tc>
        <w:tc>
          <w:tcPr>
            <w:tcW w:w="7970" w:type="dxa"/>
            <w:tcBorders>
              <w:bottom w:val="single" w:sz="2" w:space="0" w:color="E5DFEC"/>
            </w:tcBorders>
          </w:tcPr>
          <w:p w14:paraId="40623867" w14:textId="77777777" w:rsidR="005D129F" w:rsidRPr="00E7047A" w:rsidRDefault="00D52B83" w:rsidP="00E7047A">
            <w:pPr>
              <w:pStyle w:val="ListParagraph"/>
              <w:numPr>
                <w:ilvl w:val="0"/>
                <w:numId w:val="10"/>
              </w:numPr>
              <w:spacing w:after="120"/>
              <w:rPr>
                <w:rFonts w:ascii="Verdana" w:hAnsi="Verdana"/>
                <w:sz w:val="20"/>
                <w:szCs w:val="20"/>
              </w:rPr>
            </w:pPr>
            <w:r w:rsidRPr="00E7047A">
              <w:rPr>
                <w:rFonts w:ascii="Verdana" w:hAnsi="Verdana"/>
                <w:sz w:val="20"/>
                <w:szCs w:val="20"/>
              </w:rPr>
              <w:t>Once a selected candidate</w:t>
            </w:r>
            <w:r w:rsidR="00B87AE2" w:rsidRPr="00E7047A">
              <w:rPr>
                <w:rFonts w:ascii="Verdana" w:hAnsi="Verdana"/>
                <w:sz w:val="20"/>
                <w:szCs w:val="20"/>
              </w:rPr>
              <w:t xml:space="preserve"> accepts the position, a</w:t>
            </w:r>
            <w:r w:rsidRPr="00E7047A">
              <w:rPr>
                <w:rFonts w:ascii="Verdana" w:hAnsi="Verdana"/>
                <w:sz w:val="20"/>
                <w:szCs w:val="20"/>
              </w:rPr>
              <w:t xml:space="preserve"> departmental administrator informs </w:t>
            </w:r>
            <w:r w:rsidR="00B87AE2" w:rsidRPr="00E7047A">
              <w:rPr>
                <w:rFonts w:ascii="Verdana" w:hAnsi="Verdana"/>
                <w:sz w:val="20"/>
                <w:szCs w:val="20"/>
              </w:rPr>
              <w:t xml:space="preserve">other </w:t>
            </w:r>
            <w:r w:rsidRPr="00E7047A">
              <w:rPr>
                <w:rFonts w:ascii="Verdana" w:hAnsi="Verdana"/>
                <w:sz w:val="20"/>
                <w:szCs w:val="20"/>
              </w:rPr>
              <w:t xml:space="preserve">applicants not selected for interview that their application will not be progressed further (see </w:t>
            </w:r>
            <w:hyperlink w:anchor="appendix_3" w:history="1">
              <w:r w:rsidRPr="00BB5321">
                <w:rPr>
                  <w:rStyle w:val="Hyperlink"/>
                  <w:rFonts w:ascii="Verdana" w:hAnsi="Verdana"/>
                  <w:b/>
                  <w:bCs/>
                  <w:sz w:val="20"/>
                  <w:szCs w:val="20"/>
                </w:rPr>
                <w:t>Appendix</w:t>
              </w:r>
              <w:r w:rsidR="00BB5321" w:rsidRPr="00BB5321">
                <w:rPr>
                  <w:rStyle w:val="Hyperlink"/>
                  <w:rFonts w:ascii="Verdana" w:hAnsi="Verdana"/>
                  <w:b/>
                  <w:bCs/>
                  <w:sz w:val="20"/>
                  <w:szCs w:val="20"/>
                </w:rPr>
                <w:t xml:space="preserve"> 3</w:t>
              </w:r>
            </w:hyperlink>
            <w:r w:rsidRPr="00E7047A">
              <w:rPr>
                <w:rFonts w:ascii="Verdana" w:hAnsi="Verdana"/>
                <w:sz w:val="20"/>
                <w:szCs w:val="20"/>
              </w:rPr>
              <w:t xml:space="preserve"> for suggested email response).</w:t>
            </w:r>
          </w:p>
          <w:p w14:paraId="131A9F03" w14:textId="77777777" w:rsidR="003A2280" w:rsidRPr="00DA6DFC" w:rsidRDefault="00611DE6" w:rsidP="00DA6DFC">
            <w:pPr>
              <w:pStyle w:val="ListParagraph"/>
              <w:numPr>
                <w:ilvl w:val="0"/>
                <w:numId w:val="10"/>
              </w:numPr>
              <w:spacing w:after="120"/>
              <w:rPr>
                <w:rFonts w:ascii="Verdana" w:hAnsi="Verdana"/>
                <w:sz w:val="20"/>
                <w:szCs w:val="20"/>
              </w:rPr>
            </w:pPr>
            <w:r w:rsidRPr="00E7047A">
              <w:rPr>
                <w:rFonts w:ascii="Verdana" w:hAnsi="Verdana"/>
                <w:sz w:val="20"/>
                <w:szCs w:val="20"/>
              </w:rPr>
              <w:t xml:space="preserve">Candidates interviewed in the final shortlist </w:t>
            </w:r>
            <w:r w:rsidR="002622DE" w:rsidRPr="00E7047A">
              <w:rPr>
                <w:rFonts w:ascii="Verdana" w:hAnsi="Verdana"/>
                <w:sz w:val="20"/>
                <w:szCs w:val="20"/>
              </w:rPr>
              <w:t xml:space="preserve">(by CRC) are also </w:t>
            </w:r>
            <w:r w:rsidRPr="00E7047A">
              <w:rPr>
                <w:rFonts w:ascii="Verdana" w:hAnsi="Verdana"/>
                <w:sz w:val="20"/>
                <w:szCs w:val="20"/>
              </w:rPr>
              <w:t xml:space="preserve">notified by email that they have been unsuccessful. While detailed feedback is not required, they can be informed that while </w:t>
            </w:r>
            <w:r w:rsidR="00077249">
              <w:rPr>
                <w:rFonts w:ascii="Verdana" w:hAnsi="Verdana"/>
                <w:sz w:val="20"/>
                <w:szCs w:val="20"/>
              </w:rPr>
              <w:t xml:space="preserve">being </w:t>
            </w:r>
            <w:r w:rsidRPr="00E7047A">
              <w:rPr>
                <w:rFonts w:ascii="Verdana" w:hAnsi="Verdana"/>
                <w:sz w:val="20"/>
                <w:szCs w:val="20"/>
              </w:rPr>
              <w:t>considered strong candidate</w:t>
            </w:r>
            <w:r w:rsidR="00077249">
              <w:rPr>
                <w:rFonts w:ascii="Verdana" w:hAnsi="Verdana"/>
                <w:sz w:val="20"/>
                <w:szCs w:val="20"/>
              </w:rPr>
              <w:t>(s),</w:t>
            </w:r>
            <w:r w:rsidRPr="00E7047A">
              <w:rPr>
                <w:rFonts w:ascii="Verdana" w:hAnsi="Verdana"/>
                <w:sz w:val="20"/>
                <w:szCs w:val="20"/>
              </w:rPr>
              <w:t xml:space="preserve"> there was a more suitable </w:t>
            </w:r>
            <w:r w:rsidR="00077249">
              <w:rPr>
                <w:rFonts w:ascii="Verdana" w:hAnsi="Verdana"/>
                <w:sz w:val="20"/>
                <w:szCs w:val="20"/>
              </w:rPr>
              <w:t xml:space="preserve">applicant </w:t>
            </w:r>
            <w:r w:rsidRPr="00E7047A">
              <w:rPr>
                <w:rFonts w:ascii="Verdana" w:hAnsi="Verdana"/>
                <w:sz w:val="20"/>
                <w:szCs w:val="20"/>
              </w:rPr>
              <w:t xml:space="preserve">(see </w:t>
            </w:r>
            <w:hyperlink w:anchor="appendix_9" w:history="1">
              <w:r w:rsidRPr="00A526AB">
                <w:rPr>
                  <w:rStyle w:val="Hyperlink"/>
                  <w:rFonts w:ascii="Verdana" w:hAnsi="Verdana"/>
                  <w:b/>
                  <w:bCs/>
                  <w:sz w:val="20"/>
                  <w:szCs w:val="20"/>
                </w:rPr>
                <w:t>Appendix</w:t>
              </w:r>
              <w:r w:rsidR="00A526AB" w:rsidRPr="00A526AB">
                <w:rPr>
                  <w:rStyle w:val="Hyperlink"/>
                  <w:rFonts w:ascii="Verdana" w:hAnsi="Verdana"/>
                  <w:b/>
                  <w:bCs/>
                  <w:sz w:val="20"/>
                  <w:szCs w:val="20"/>
                </w:rPr>
                <w:t xml:space="preserve"> </w:t>
              </w:r>
              <w:r w:rsidR="00F861E0">
                <w:rPr>
                  <w:rStyle w:val="Hyperlink"/>
                  <w:rFonts w:ascii="Verdana" w:hAnsi="Verdana"/>
                  <w:b/>
                  <w:bCs/>
                  <w:sz w:val="20"/>
                  <w:szCs w:val="20"/>
                </w:rPr>
                <w:t>1</w:t>
              </w:r>
              <w:r w:rsidR="00F861E0">
                <w:rPr>
                  <w:rStyle w:val="Hyperlink"/>
                  <w:b/>
                  <w:bCs/>
                </w:rPr>
                <w:t>0</w:t>
              </w:r>
            </w:hyperlink>
            <w:r w:rsidRPr="00E7047A">
              <w:rPr>
                <w:rFonts w:ascii="Verdana" w:hAnsi="Verdana"/>
                <w:sz w:val="20"/>
                <w:szCs w:val="20"/>
              </w:rPr>
              <w:t xml:space="preserve"> for suggested email response).</w:t>
            </w:r>
            <w:r w:rsidR="003A2280">
              <w:rPr>
                <w:rFonts w:ascii="Verdana" w:hAnsi="Verdana"/>
                <w:sz w:val="20"/>
                <w:szCs w:val="20"/>
              </w:rPr>
              <w:t xml:space="preserve"> </w:t>
            </w:r>
            <w:r w:rsidR="00965A12">
              <w:rPr>
                <w:rFonts w:ascii="Verdana" w:hAnsi="Verdana"/>
                <w:sz w:val="20"/>
                <w:szCs w:val="20"/>
              </w:rPr>
              <w:t xml:space="preserve">These candidates may also be asked if </w:t>
            </w:r>
            <w:r w:rsidR="00DA6DFC">
              <w:rPr>
                <w:rFonts w:ascii="Verdana" w:hAnsi="Verdana"/>
                <w:sz w:val="20"/>
                <w:szCs w:val="20"/>
              </w:rPr>
              <w:t>it is permissible to keep their files active in case another vacancy opens.</w:t>
            </w:r>
          </w:p>
        </w:tc>
      </w:tr>
      <w:tr w:rsidR="004610E6" w:rsidRPr="00077249" w14:paraId="225D2662" w14:textId="77777777" w:rsidTr="00077249">
        <w:tc>
          <w:tcPr>
            <w:tcW w:w="1669" w:type="dxa"/>
            <w:tcBorders>
              <w:left w:val="nil"/>
              <w:right w:val="nil"/>
            </w:tcBorders>
          </w:tcPr>
          <w:p w14:paraId="2CC87AFA" w14:textId="77777777" w:rsidR="004610E6" w:rsidRPr="00077249" w:rsidRDefault="004610E6" w:rsidP="00A36F64">
            <w:pPr>
              <w:spacing w:after="120"/>
              <w:jc w:val="right"/>
              <w:rPr>
                <w:rFonts w:ascii="Verdana" w:hAnsi="Verdana"/>
                <w:b/>
                <w:bCs/>
                <w:sz w:val="4"/>
                <w:szCs w:val="4"/>
              </w:rPr>
            </w:pPr>
          </w:p>
        </w:tc>
        <w:tc>
          <w:tcPr>
            <w:tcW w:w="7970" w:type="dxa"/>
            <w:tcBorders>
              <w:left w:val="nil"/>
              <w:right w:val="nil"/>
            </w:tcBorders>
          </w:tcPr>
          <w:p w14:paraId="22228BE2" w14:textId="77777777" w:rsidR="004610E6" w:rsidRPr="00077249" w:rsidRDefault="004610E6" w:rsidP="006D4B5D">
            <w:pPr>
              <w:spacing w:after="120"/>
              <w:rPr>
                <w:rFonts w:ascii="Verdana" w:hAnsi="Verdana"/>
                <w:sz w:val="4"/>
                <w:szCs w:val="4"/>
              </w:rPr>
            </w:pPr>
          </w:p>
        </w:tc>
      </w:tr>
      <w:tr w:rsidR="004610E6" w:rsidRPr="00EA2411" w14:paraId="10AD5980" w14:textId="77777777" w:rsidTr="00020AE2">
        <w:tc>
          <w:tcPr>
            <w:tcW w:w="1669" w:type="dxa"/>
            <w:tcBorders>
              <w:bottom w:val="single" w:sz="2" w:space="0" w:color="E5DFEC"/>
            </w:tcBorders>
          </w:tcPr>
          <w:p w14:paraId="6A9649CD" w14:textId="77777777" w:rsidR="004610E6" w:rsidRPr="00EA2411" w:rsidRDefault="004610E6" w:rsidP="00A36F64">
            <w:pPr>
              <w:spacing w:after="120"/>
              <w:jc w:val="right"/>
              <w:rPr>
                <w:rFonts w:ascii="Verdana" w:hAnsi="Verdana"/>
                <w:b/>
                <w:bCs/>
                <w:sz w:val="20"/>
                <w:szCs w:val="20"/>
              </w:rPr>
            </w:pPr>
            <w:r w:rsidRPr="00EA2411">
              <w:rPr>
                <w:rFonts w:ascii="Verdana" w:hAnsi="Verdana"/>
                <w:b/>
                <w:bCs/>
                <w:sz w:val="20"/>
                <w:szCs w:val="20"/>
              </w:rPr>
              <w:t>Probation</w:t>
            </w:r>
          </w:p>
        </w:tc>
        <w:tc>
          <w:tcPr>
            <w:tcW w:w="7970" w:type="dxa"/>
            <w:tcBorders>
              <w:bottom w:val="single" w:sz="2" w:space="0" w:color="E5DFEC"/>
            </w:tcBorders>
          </w:tcPr>
          <w:p w14:paraId="229A3343" w14:textId="77777777" w:rsidR="004610E6" w:rsidRPr="00EA2411" w:rsidRDefault="00BB6471" w:rsidP="006D4B5D">
            <w:pPr>
              <w:spacing w:after="120"/>
              <w:rPr>
                <w:rFonts w:ascii="Verdana" w:hAnsi="Verdana"/>
                <w:sz w:val="20"/>
                <w:szCs w:val="20"/>
              </w:rPr>
            </w:pPr>
            <w:r>
              <w:rPr>
                <w:rFonts w:ascii="Verdana" w:hAnsi="Verdana"/>
                <w:sz w:val="20"/>
                <w:szCs w:val="20"/>
              </w:rPr>
              <w:t xml:space="preserve">Recruited </w:t>
            </w:r>
            <w:r w:rsidR="002D6293">
              <w:rPr>
                <w:rFonts w:ascii="Verdana" w:hAnsi="Verdana"/>
                <w:sz w:val="20"/>
                <w:szCs w:val="20"/>
              </w:rPr>
              <w:t>e</w:t>
            </w:r>
            <w:r w:rsidRPr="00BB6471">
              <w:rPr>
                <w:rFonts w:ascii="Verdana" w:hAnsi="Verdana"/>
                <w:sz w:val="20"/>
                <w:szCs w:val="20"/>
              </w:rPr>
              <w:t xml:space="preserve">mployees who have a formal probation period (as detailed in their offer and contract of employment) should use this period to demonstrate their suitability for the role. They should receive regular reviews, guidance and training to enable them to </w:t>
            </w:r>
            <w:r w:rsidR="00077C88">
              <w:rPr>
                <w:rFonts w:ascii="Verdana" w:hAnsi="Verdana"/>
                <w:sz w:val="20"/>
                <w:szCs w:val="20"/>
              </w:rPr>
              <w:t xml:space="preserve">meet the job requirements of </w:t>
            </w:r>
            <w:r w:rsidRPr="00BB6471">
              <w:rPr>
                <w:rFonts w:ascii="Verdana" w:hAnsi="Verdana"/>
                <w:sz w:val="20"/>
                <w:szCs w:val="20"/>
              </w:rPr>
              <w:t>their new role. More detailed guidance can be found in the Probationary Arrangements. Those who do not have a formal probation period may benefit from a period of employee support to aid their transition into the new role.</w:t>
            </w:r>
          </w:p>
        </w:tc>
      </w:tr>
      <w:tr w:rsidR="004610E6" w:rsidRPr="00020AE2" w14:paraId="19DC53A6" w14:textId="77777777" w:rsidTr="00020AE2">
        <w:tc>
          <w:tcPr>
            <w:tcW w:w="1669" w:type="dxa"/>
            <w:tcBorders>
              <w:left w:val="nil"/>
              <w:right w:val="nil"/>
            </w:tcBorders>
          </w:tcPr>
          <w:p w14:paraId="654F33E7" w14:textId="77777777" w:rsidR="004610E6" w:rsidRPr="00020AE2" w:rsidRDefault="004610E6" w:rsidP="00A36F64">
            <w:pPr>
              <w:spacing w:after="120"/>
              <w:jc w:val="right"/>
              <w:rPr>
                <w:rFonts w:ascii="Verdana" w:hAnsi="Verdana"/>
                <w:b/>
                <w:bCs/>
                <w:sz w:val="4"/>
                <w:szCs w:val="4"/>
              </w:rPr>
            </w:pPr>
          </w:p>
        </w:tc>
        <w:tc>
          <w:tcPr>
            <w:tcW w:w="7970" w:type="dxa"/>
            <w:tcBorders>
              <w:left w:val="nil"/>
              <w:right w:val="nil"/>
            </w:tcBorders>
          </w:tcPr>
          <w:p w14:paraId="2A870BCC" w14:textId="77777777" w:rsidR="004610E6" w:rsidRPr="00020AE2" w:rsidRDefault="004610E6" w:rsidP="006D4B5D">
            <w:pPr>
              <w:spacing w:after="120"/>
              <w:rPr>
                <w:rFonts w:ascii="Verdana" w:hAnsi="Verdana"/>
                <w:sz w:val="4"/>
                <w:szCs w:val="4"/>
              </w:rPr>
            </w:pPr>
          </w:p>
        </w:tc>
      </w:tr>
      <w:tr w:rsidR="004610E6" w:rsidRPr="00EA2411" w14:paraId="139CBB4A" w14:textId="77777777" w:rsidTr="00C16D1D">
        <w:tc>
          <w:tcPr>
            <w:tcW w:w="1669" w:type="dxa"/>
          </w:tcPr>
          <w:p w14:paraId="3481C62C" w14:textId="77777777" w:rsidR="004610E6" w:rsidRPr="00EA2411" w:rsidRDefault="004610E6" w:rsidP="00A36F64">
            <w:pPr>
              <w:spacing w:after="120"/>
              <w:jc w:val="right"/>
              <w:rPr>
                <w:rFonts w:ascii="Verdana" w:hAnsi="Verdana"/>
                <w:b/>
                <w:bCs/>
                <w:sz w:val="20"/>
                <w:szCs w:val="20"/>
              </w:rPr>
            </w:pPr>
            <w:r w:rsidRPr="00EA2411">
              <w:rPr>
                <w:rFonts w:ascii="Verdana" w:hAnsi="Verdana"/>
                <w:b/>
                <w:bCs/>
                <w:sz w:val="20"/>
                <w:szCs w:val="20"/>
              </w:rPr>
              <w:t>Conflict of interest</w:t>
            </w:r>
          </w:p>
        </w:tc>
        <w:tc>
          <w:tcPr>
            <w:tcW w:w="7970" w:type="dxa"/>
          </w:tcPr>
          <w:p w14:paraId="719C48AB" w14:textId="77777777" w:rsidR="004610E6" w:rsidRPr="00EA2411" w:rsidRDefault="00AE2FA7" w:rsidP="006D4B5D">
            <w:pPr>
              <w:spacing w:after="120"/>
              <w:rPr>
                <w:rFonts w:ascii="Verdana" w:hAnsi="Verdana"/>
                <w:sz w:val="20"/>
                <w:szCs w:val="20"/>
              </w:rPr>
            </w:pPr>
            <w:r w:rsidRPr="00AE2FA7">
              <w:rPr>
                <w:rFonts w:ascii="Verdana" w:hAnsi="Verdana"/>
                <w:sz w:val="20"/>
                <w:szCs w:val="20"/>
              </w:rPr>
              <w:t>Care must be always taken to avoid the perception that nepotism or favoritism exists in the selection process.</w:t>
            </w:r>
            <w:r w:rsidR="00020AE2">
              <w:rPr>
                <w:rFonts w:ascii="Verdana" w:hAnsi="Verdana"/>
                <w:sz w:val="20"/>
                <w:szCs w:val="20"/>
              </w:rPr>
              <w:t xml:space="preserve"> </w:t>
            </w:r>
            <w:r w:rsidRPr="00AE2FA7">
              <w:rPr>
                <w:rFonts w:ascii="Verdana" w:hAnsi="Verdana"/>
                <w:sz w:val="20"/>
                <w:szCs w:val="20"/>
              </w:rPr>
              <w:t>Immediate family members are precluded from collegial decisions in which they could have a conflict of interest.</w:t>
            </w:r>
            <w:r w:rsidR="00020AE2">
              <w:rPr>
                <w:rFonts w:ascii="Verdana" w:hAnsi="Verdana"/>
                <w:sz w:val="20"/>
                <w:szCs w:val="20"/>
              </w:rPr>
              <w:t xml:space="preserve"> </w:t>
            </w:r>
            <w:r w:rsidRPr="00AE2FA7">
              <w:rPr>
                <w:rFonts w:ascii="Verdana" w:hAnsi="Verdana"/>
                <w:sz w:val="20"/>
                <w:szCs w:val="20"/>
              </w:rPr>
              <w:t xml:space="preserve">For conflict-of-interest reasons, members of the same immediate family shall not be hired to work in the same department unless prior authorization of the Vice-President (Finance and Administration) is obtained. For the purposes of this </w:t>
            </w:r>
            <w:r w:rsidR="00020AE2">
              <w:rPr>
                <w:rFonts w:ascii="Verdana" w:hAnsi="Verdana"/>
                <w:sz w:val="20"/>
                <w:szCs w:val="20"/>
              </w:rPr>
              <w:t>guidance</w:t>
            </w:r>
            <w:r w:rsidRPr="00AE2FA7">
              <w:rPr>
                <w:rFonts w:ascii="Verdana" w:hAnsi="Verdana"/>
                <w:sz w:val="20"/>
                <w:szCs w:val="20"/>
              </w:rPr>
              <w:t>, immediate family shall mean a parent, spouse/partner, brother, sister, child, aunt, uncle, mother-in-law, father-in-law, brother-in-law, sister-in-law, son-in-law, daughter-in-law, grandparent, or grandchild.</w:t>
            </w:r>
          </w:p>
        </w:tc>
      </w:tr>
    </w:tbl>
    <w:p w14:paraId="7EC9C066" w14:textId="77777777" w:rsidR="005B74C4" w:rsidRDefault="005B74C4">
      <w:pPr>
        <w:widowControl/>
        <w:spacing w:after="160" w:line="259" w:lineRule="auto"/>
        <w:rPr>
          <w:rFonts w:ascii="Verdana" w:hAnsi="Verdana"/>
          <w:sz w:val="20"/>
          <w:szCs w:val="20"/>
        </w:rPr>
      </w:pPr>
    </w:p>
    <w:p w14:paraId="1CE703F1" w14:textId="77777777" w:rsidR="005B74C4" w:rsidRDefault="005B74C4">
      <w:pPr>
        <w:widowControl/>
        <w:spacing w:after="160" w:line="259" w:lineRule="auto"/>
        <w:rPr>
          <w:rFonts w:ascii="Verdana" w:hAnsi="Verdana"/>
          <w:sz w:val="20"/>
          <w:szCs w:val="20"/>
        </w:rPr>
      </w:pPr>
      <w:r>
        <w:rPr>
          <w:rFonts w:ascii="Verdana" w:hAnsi="Verdana"/>
          <w:sz w:val="20"/>
          <w:szCs w:val="20"/>
        </w:rPr>
        <w:br w:type="page"/>
      </w:r>
    </w:p>
    <w:p w14:paraId="658EE3D4" w14:textId="77777777" w:rsidR="005B74C4" w:rsidRPr="008F2DD0" w:rsidRDefault="005B74C4" w:rsidP="005B74C4">
      <w:pPr>
        <w:pBdr>
          <w:top w:val="single" w:sz="2" w:space="1" w:color="4E316C"/>
          <w:bottom w:val="single" w:sz="2" w:space="1" w:color="4E316C"/>
        </w:pBdr>
        <w:shd w:val="clear" w:color="auto" w:fill="E5DFEC"/>
        <w:spacing w:line="360" w:lineRule="auto"/>
        <w:rPr>
          <w:rFonts w:ascii="Verdana" w:hAnsi="Verdana"/>
          <w:b/>
          <w:bCs/>
          <w:color w:val="4E316C"/>
        </w:rPr>
      </w:pPr>
      <w:r>
        <w:rPr>
          <w:rFonts w:ascii="Verdana" w:hAnsi="Verdana"/>
          <w:b/>
          <w:bCs/>
          <w:color w:val="4E316C"/>
        </w:rPr>
        <w:t>Recruitme</w:t>
      </w:r>
      <w:bookmarkStart w:id="8" w:name="Flowchart"/>
      <w:bookmarkEnd w:id="8"/>
      <w:r>
        <w:rPr>
          <w:rFonts w:ascii="Verdana" w:hAnsi="Verdana"/>
          <w:b/>
          <w:bCs/>
          <w:color w:val="4E316C"/>
        </w:rPr>
        <w:t>nt flowchart</w:t>
      </w:r>
    </w:p>
    <w:p w14:paraId="35C72D75" w14:textId="77777777" w:rsidR="005B74C4" w:rsidRDefault="005B74C4">
      <w:pPr>
        <w:widowControl/>
        <w:spacing w:after="160" w:line="259" w:lineRule="auto"/>
        <w:rPr>
          <w:rFonts w:ascii="Verdana" w:hAnsi="Verdana"/>
          <w:sz w:val="20"/>
          <w:szCs w:val="20"/>
        </w:rPr>
      </w:pPr>
    </w:p>
    <w:p w14:paraId="3527BB7E" w14:textId="77777777" w:rsidR="001779F9" w:rsidRDefault="001779F9">
      <w:pPr>
        <w:widowControl/>
        <w:spacing w:after="160" w:line="259" w:lineRule="auto"/>
        <w:rPr>
          <w:rFonts w:ascii="Verdana" w:hAnsi="Verdana"/>
          <w:sz w:val="20"/>
          <w:szCs w:val="20"/>
        </w:rPr>
      </w:pPr>
      <w:r>
        <w:object w:dxaOrig="12611" w:dyaOrig="17621" w14:anchorId="7C670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15pt;height:600.75pt" o:ole="">
            <v:imagedata r:id="rId19" o:title=""/>
          </v:shape>
          <o:OLEObject Type="Embed" ProgID="Visio.Drawing.15" ShapeID="_x0000_i1025" DrawAspect="Content" ObjectID="_1770055861" r:id="rId20"/>
        </w:object>
      </w:r>
    </w:p>
    <w:p w14:paraId="5050B062" w14:textId="77777777" w:rsidR="008702C4" w:rsidRDefault="008702C4">
      <w:pPr>
        <w:widowControl/>
        <w:spacing w:after="160" w:line="259" w:lineRule="auto"/>
        <w:rPr>
          <w:rFonts w:ascii="Verdana" w:hAnsi="Verdana"/>
          <w:sz w:val="20"/>
          <w:szCs w:val="20"/>
        </w:rPr>
      </w:pPr>
      <w:r>
        <w:rPr>
          <w:rFonts w:ascii="Verdana" w:hAnsi="Verdana"/>
          <w:sz w:val="20"/>
          <w:szCs w:val="20"/>
        </w:rPr>
        <w:br w:type="page"/>
      </w:r>
    </w:p>
    <w:p w14:paraId="428B70C0" w14:textId="77777777" w:rsidR="00E014F7" w:rsidRDefault="00E014F7">
      <w:pPr>
        <w:rPr>
          <w:rFonts w:ascii="Verdana" w:hAnsi="Verdana"/>
          <w:sz w:val="20"/>
          <w:szCs w:val="20"/>
        </w:rPr>
      </w:pPr>
    </w:p>
    <w:p w14:paraId="7A7144B9" w14:textId="77777777" w:rsidR="008702C4" w:rsidRPr="008F2DD0" w:rsidRDefault="008702C4" w:rsidP="008702C4">
      <w:pPr>
        <w:pBdr>
          <w:top w:val="single" w:sz="2" w:space="1" w:color="4E316C"/>
          <w:bottom w:val="single" w:sz="2" w:space="1" w:color="4E316C"/>
        </w:pBdr>
        <w:shd w:val="clear" w:color="auto" w:fill="E5DFEC"/>
        <w:spacing w:line="360" w:lineRule="auto"/>
        <w:ind w:left="1701" w:hanging="1701"/>
        <w:rPr>
          <w:rFonts w:ascii="Verdana" w:hAnsi="Verdana"/>
          <w:b/>
          <w:bCs/>
          <w:color w:val="4E316C"/>
        </w:rPr>
      </w:pPr>
      <w:r>
        <w:rPr>
          <w:rFonts w:ascii="Verdana" w:hAnsi="Verdana"/>
          <w:b/>
          <w:bCs/>
          <w:color w:val="4E316C"/>
        </w:rPr>
        <w:t>Appe</w:t>
      </w:r>
      <w:bookmarkStart w:id="9" w:name="appendix_1"/>
      <w:bookmarkEnd w:id="9"/>
      <w:r>
        <w:rPr>
          <w:rFonts w:ascii="Verdana" w:hAnsi="Verdana"/>
          <w:b/>
          <w:bCs/>
          <w:color w:val="4E316C"/>
        </w:rPr>
        <w:t xml:space="preserve">ndix 1 – </w:t>
      </w:r>
      <w:r w:rsidR="00DE7F88">
        <w:rPr>
          <w:rFonts w:ascii="Verdana" w:hAnsi="Verdana"/>
          <w:b/>
          <w:bCs/>
          <w:color w:val="4E316C"/>
        </w:rPr>
        <w:t>Advertisement information</w:t>
      </w:r>
      <w:r w:rsidR="0075441D">
        <w:rPr>
          <w:rFonts w:ascii="Verdana" w:hAnsi="Verdana"/>
          <w:b/>
          <w:bCs/>
          <w:color w:val="4E316C"/>
        </w:rPr>
        <w:t xml:space="preserve"> form</w:t>
      </w:r>
    </w:p>
    <w:p w14:paraId="66665847" w14:textId="77777777" w:rsidR="008702C4" w:rsidRDefault="008702C4">
      <w:pPr>
        <w:rPr>
          <w:rFonts w:ascii="Verdana" w:hAnsi="Verdana"/>
          <w:sz w:val="20"/>
          <w:szCs w:val="20"/>
        </w:rPr>
      </w:pPr>
    </w:p>
    <w:tbl>
      <w:tblPr>
        <w:tblStyle w:val="TableGrid"/>
        <w:tblW w:w="8079" w:type="dxa"/>
        <w:tblInd w:w="421" w:type="dxa"/>
        <w:tblBorders>
          <w:top w:val="single" w:sz="4" w:space="0" w:color="E5DFEC"/>
          <w:left w:val="single" w:sz="4" w:space="0" w:color="E5DFEC"/>
          <w:bottom w:val="single" w:sz="4" w:space="0" w:color="E5DFEC"/>
          <w:right w:val="single" w:sz="4" w:space="0" w:color="E5DFEC"/>
          <w:insideH w:val="single" w:sz="4" w:space="0" w:color="E5DFEC"/>
          <w:insideV w:val="single" w:sz="4" w:space="0" w:color="E5DFEC"/>
        </w:tblBorders>
        <w:tblLook w:val="04A0" w:firstRow="1" w:lastRow="0" w:firstColumn="1" w:lastColumn="0" w:noHBand="0" w:noVBand="1"/>
      </w:tblPr>
      <w:tblGrid>
        <w:gridCol w:w="5098"/>
        <w:gridCol w:w="1764"/>
        <w:gridCol w:w="1217"/>
      </w:tblGrid>
      <w:tr w:rsidR="00600711" w:rsidRPr="00CC647C" w14:paraId="0FD03406" w14:textId="77777777" w:rsidTr="0075441D">
        <w:trPr>
          <w:trHeight w:val="385"/>
        </w:trPr>
        <w:tc>
          <w:tcPr>
            <w:tcW w:w="8079" w:type="dxa"/>
            <w:gridSpan w:val="3"/>
            <w:shd w:val="clear" w:color="auto" w:fill="8064A2"/>
          </w:tcPr>
          <w:p w14:paraId="7F558B5C" w14:textId="77777777" w:rsidR="00600711" w:rsidRPr="0075441D" w:rsidRDefault="00000000" w:rsidP="00066D98">
            <w:pPr>
              <w:widowControl/>
              <w:jc w:val="center"/>
              <w:rPr>
                <w:rFonts w:ascii="Verdana" w:eastAsia="SimSun" w:hAnsi="Verdana" w:cs="Times New Roman"/>
                <w:b/>
                <w:bCs/>
                <w:color w:val="FFFFFF" w:themeColor="background1"/>
                <w:sz w:val="20"/>
                <w:szCs w:val="20"/>
                <w:lang w:eastAsia="zh-CN"/>
              </w:rPr>
            </w:pPr>
            <w:sdt>
              <w:sdtPr>
                <w:rPr>
                  <w:rFonts w:ascii="Verdana" w:eastAsia="SimSun" w:hAnsi="Verdana" w:cs="Times New Roman"/>
                  <w:b/>
                  <w:bCs/>
                  <w:i/>
                  <w:iCs/>
                  <w:color w:val="FFFFFF" w:themeColor="background1"/>
                  <w:sz w:val="20"/>
                  <w:szCs w:val="20"/>
                  <w:lang w:eastAsia="zh-CN"/>
                </w:rPr>
                <w:id w:val="-1564944887"/>
                <w:placeholder>
                  <w:docPart w:val="1B59147B3DD344ED8A3F2AD5735C2B29"/>
                </w:placeholder>
                <w:showingPlcHdr/>
              </w:sdtPr>
              <w:sdtContent>
                <w:r w:rsidR="00B63130" w:rsidRPr="0075441D">
                  <w:rPr>
                    <w:rStyle w:val="PlaceholderText"/>
                    <w:b/>
                    <w:bCs/>
                    <w:i/>
                    <w:iCs/>
                    <w:color w:val="FFFFFF" w:themeColor="background1"/>
                  </w:rPr>
                  <w:t>Insert name of the College here</w:t>
                </w:r>
              </w:sdtContent>
            </w:sdt>
            <w:r w:rsidR="004F21B7" w:rsidRPr="0075441D">
              <w:rPr>
                <w:rFonts w:ascii="Verdana" w:eastAsia="SimSun" w:hAnsi="Verdana" w:cs="Times New Roman"/>
                <w:b/>
                <w:bCs/>
                <w:color w:val="FFFFFF" w:themeColor="background1"/>
                <w:sz w:val="20"/>
                <w:szCs w:val="20"/>
                <w:lang w:eastAsia="zh-CN"/>
              </w:rPr>
              <w:t xml:space="preserve"> </w:t>
            </w:r>
            <w:r w:rsidR="00600711" w:rsidRPr="0075441D">
              <w:rPr>
                <w:rFonts w:ascii="Verdana" w:eastAsia="SimSun" w:hAnsi="Verdana" w:cs="Times New Roman"/>
                <w:b/>
                <w:bCs/>
                <w:color w:val="FFFFFF" w:themeColor="background1"/>
                <w:sz w:val="20"/>
                <w:szCs w:val="20"/>
                <w:lang w:eastAsia="zh-CN"/>
              </w:rPr>
              <w:t>- Advertisement information</w:t>
            </w:r>
          </w:p>
        </w:tc>
      </w:tr>
      <w:tr w:rsidR="00600711" w:rsidRPr="00CC647C" w14:paraId="2EE17EF7" w14:textId="77777777" w:rsidTr="0075441D">
        <w:trPr>
          <w:trHeight w:val="385"/>
        </w:trPr>
        <w:tc>
          <w:tcPr>
            <w:tcW w:w="5098" w:type="dxa"/>
          </w:tcPr>
          <w:p w14:paraId="4168775D" w14:textId="77777777" w:rsidR="00600711" w:rsidRPr="000A7335" w:rsidRDefault="00600711" w:rsidP="00066D98">
            <w:pPr>
              <w:widowControl/>
              <w:rPr>
                <w:rFonts w:ascii="Verdana" w:eastAsia="SimSun" w:hAnsi="Verdana" w:cs="Times New Roman"/>
                <w:b/>
                <w:bCs/>
                <w:sz w:val="20"/>
                <w:szCs w:val="20"/>
                <w:lang w:eastAsia="zh-CN"/>
              </w:rPr>
            </w:pPr>
            <w:r w:rsidRPr="000A7335">
              <w:rPr>
                <w:rFonts w:ascii="Verdana" w:eastAsia="SimSun" w:hAnsi="Verdana" w:cs="Times New Roman"/>
                <w:b/>
                <w:bCs/>
                <w:sz w:val="20"/>
                <w:szCs w:val="20"/>
                <w:lang w:eastAsia="zh-CN"/>
              </w:rPr>
              <w:t>IRC# for previous position, if relevant</w:t>
            </w:r>
          </w:p>
        </w:tc>
        <w:sdt>
          <w:sdtPr>
            <w:rPr>
              <w:rFonts w:ascii="Verdana" w:eastAsia="SimSun" w:hAnsi="Verdana" w:cs="Times New Roman"/>
              <w:sz w:val="20"/>
              <w:szCs w:val="20"/>
              <w:lang w:eastAsia="zh-CN"/>
            </w:rPr>
            <w:id w:val="1473555873"/>
            <w:placeholder>
              <w:docPart w:val="C942E6315C074D8B9953E68CF4C73B6F"/>
            </w:placeholder>
            <w:showingPlcHdr/>
          </w:sdtPr>
          <w:sdtContent>
            <w:tc>
              <w:tcPr>
                <w:tcW w:w="2981" w:type="dxa"/>
                <w:gridSpan w:val="2"/>
              </w:tcPr>
              <w:p w14:paraId="5FB7F291" w14:textId="77777777" w:rsidR="00600711" w:rsidRPr="00CC647C" w:rsidRDefault="00A14555" w:rsidP="00066D98">
                <w:pPr>
                  <w:widowControl/>
                  <w:rPr>
                    <w:rFonts w:ascii="Verdana" w:eastAsia="SimSun" w:hAnsi="Verdana" w:cs="Times New Roman"/>
                    <w:sz w:val="20"/>
                    <w:szCs w:val="20"/>
                    <w:lang w:eastAsia="zh-CN"/>
                  </w:rPr>
                </w:pPr>
                <w:r>
                  <w:rPr>
                    <w:rStyle w:val="PlaceholderText"/>
                  </w:rPr>
                  <w:t>IRC #</w:t>
                </w:r>
              </w:p>
            </w:tc>
          </w:sdtContent>
        </w:sdt>
      </w:tr>
      <w:tr w:rsidR="00600711" w:rsidRPr="00CC647C" w14:paraId="7601B564" w14:textId="77777777" w:rsidTr="0075441D">
        <w:trPr>
          <w:trHeight w:val="385"/>
        </w:trPr>
        <w:tc>
          <w:tcPr>
            <w:tcW w:w="5098" w:type="dxa"/>
          </w:tcPr>
          <w:p w14:paraId="1BD09EDA" w14:textId="77777777" w:rsidR="00600711" w:rsidRPr="000A7335" w:rsidRDefault="00600711" w:rsidP="00066D98">
            <w:pPr>
              <w:widowControl/>
              <w:rPr>
                <w:rFonts w:ascii="Verdana" w:eastAsia="SimSun" w:hAnsi="Verdana" w:cs="Times New Roman"/>
                <w:b/>
                <w:bCs/>
                <w:sz w:val="20"/>
                <w:szCs w:val="20"/>
                <w:lang w:eastAsia="zh-CN"/>
              </w:rPr>
            </w:pPr>
            <w:r w:rsidRPr="000A7335">
              <w:rPr>
                <w:rFonts w:ascii="Verdana" w:eastAsia="SimSun" w:hAnsi="Verdana" w:cs="Times New Roman"/>
                <w:b/>
                <w:bCs/>
                <w:sz w:val="20"/>
                <w:szCs w:val="20"/>
                <w:lang w:eastAsia="zh-CN"/>
              </w:rPr>
              <w:t>Job Description</w:t>
            </w:r>
          </w:p>
        </w:tc>
        <w:tc>
          <w:tcPr>
            <w:tcW w:w="2981" w:type="dxa"/>
            <w:gridSpan w:val="2"/>
          </w:tcPr>
          <w:p w14:paraId="2D6AD1DC" w14:textId="77777777" w:rsidR="00600711" w:rsidRPr="00CC647C" w:rsidRDefault="00600711" w:rsidP="00066D98">
            <w:pPr>
              <w:widowControl/>
              <w:rPr>
                <w:rFonts w:ascii="Verdana" w:eastAsia="SimSun" w:hAnsi="Verdana" w:cs="Times New Roman"/>
                <w:sz w:val="20"/>
                <w:szCs w:val="20"/>
                <w:lang w:eastAsia="zh-CN"/>
              </w:rPr>
            </w:pPr>
          </w:p>
        </w:tc>
      </w:tr>
      <w:tr w:rsidR="00600711" w:rsidRPr="00CC647C" w14:paraId="43B703EF" w14:textId="77777777" w:rsidTr="0075441D">
        <w:trPr>
          <w:trHeight w:val="385"/>
        </w:trPr>
        <w:tc>
          <w:tcPr>
            <w:tcW w:w="5098" w:type="dxa"/>
          </w:tcPr>
          <w:p w14:paraId="3A98C0AE" w14:textId="77777777" w:rsidR="00600711" w:rsidRPr="000A7335" w:rsidRDefault="00600711" w:rsidP="00066D98">
            <w:pPr>
              <w:widowControl/>
              <w:rPr>
                <w:rFonts w:ascii="Verdana" w:eastAsia="SimSun" w:hAnsi="Verdana" w:cs="Times New Roman"/>
                <w:b/>
                <w:bCs/>
                <w:sz w:val="20"/>
                <w:szCs w:val="20"/>
                <w:lang w:eastAsia="zh-CN"/>
              </w:rPr>
            </w:pPr>
            <w:r w:rsidRPr="000A7335">
              <w:rPr>
                <w:rFonts w:ascii="Verdana" w:eastAsia="SimSun" w:hAnsi="Verdana" w:cs="Times New Roman"/>
                <w:b/>
                <w:bCs/>
                <w:sz w:val="20"/>
                <w:szCs w:val="20"/>
                <w:lang w:eastAsia="zh-CN"/>
              </w:rPr>
              <w:t xml:space="preserve">Job Title </w:t>
            </w:r>
          </w:p>
        </w:tc>
        <w:tc>
          <w:tcPr>
            <w:tcW w:w="2981" w:type="dxa"/>
            <w:gridSpan w:val="2"/>
          </w:tcPr>
          <w:p w14:paraId="112496B9" w14:textId="77777777" w:rsidR="00600711" w:rsidRPr="00CC647C" w:rsidRDefault="00600711" w:rsidP="00066D98">
            <w:pPr>
              <w:widowControl/>
              <w:rPr>
                <w:rFonts w:ascii="Verdana" w:eastAsia="SimSun" w:hAnsi="Verdana" w:cs="Times New Roman"/>
                <w:sz w:val="20"/>
                <w:szCs w:val="20"/>
                <w:lang w:eastAsia="zh-CN"/>
              </w:rPr>
            </w:pPr>
          </w:p>
        </w:tc>
      </w:tr>
      <w:tr w:rsidR="00600711" w:rsidRPr="00CC647C" w14:paraId="09CB1D5B" w14:textId="77777777" w:rsidTr="0075441D">
        <w:trPr>
          <w:trHeight w:val="385"/>
        </w:trPr>
        <w:tc>
          <w:tcPr>
            <w:tcW w:w="5098" w:type="dxa"/>
          </w:tcPr>
          <w:p w14:paraId="5F1EC1A9" w14:textId="77777777" w:rsidR="00600711" w:rsidRPr="000A7335" w:rsidRDefault="00600711" w:rsidP="00066D98">
            <w:pPr>
              <w:widowControl/>
              <w:rPr>
                <w:rFonts w:ascii="Verdana" w:eastAsia="SimSun" w:hAnsi="Verdana" w:cs="Times New Roman"/>
                <w:b/>
                <w:bCs/>
                <w:sz w:val="20"/>
                <w:szCs w:val="20"/>
                <w:lang w:eastAsia="zh-CN"/>
              </w:rPr>
            </w:pPr>
            <w:r w:rsidRPr="000A7335">
              <w:rPr>
                <w:rFonts w:ascii="Verdana" w:eastAsia="SimSun" w:hAnsi="Verdana" w:cs="Times New Roman"/>
                <w:b/>
                <w:bCs/>
                <w:sz w:val="20"/>
                <w:szCs w:val="20"/>
                <w:lang w:eastAsia="zh-CN"/>
              </w:rPr>
              <w:t>Advertisement start date</w:t>
            </w:r>
          </w:p>
        </w:tc>
        <w:sdt>
          <w:sdtPr>
            <w:rPr>
              <w:rFonts w:ascii="Verdana" w:eastAsia="SimSun" w:hAnsi="Verdana" w:cs="Times New Roman"/>
              <w:sz w:val="20"/>
              <w:szCs w:val="20"/>
              <w:lang w:eastAsia="zh-CN"/>
            </w:rPr>
            <w:id w:val="2046556408"/>
            <w:placeholder>
              <w:docPart w:val="A58A5EEFBB954EBB9EB51426D432BEA4"/>
            </w:placeholder>
            <w:showingPlcHdr/>
            <w:date>
              <w:dateFormat w:val="dd/MM/yyyy"/>
              <w:lid w:val="en-GB"/>
              <w:storeMappedDataAs w:val="dateTime"/>
              <w:calendar w:val="gregorian"/>
            </w:date>
          </w:sdtPr>
          <w:sdtContent>
            <w:tc>
              <w:tcPr>
                <w:tcW w:w="2981" w:type="dxa"/>
                <w:gridSpan w:val="2"/>
              </w:tcPr>
              <w:p w14:paraId="39F8686E" w14:textId="77777777" w:rsidR="00600711" w:rsidRPr="00CC647C" w:rsidRDefault="00A57B2F" w:rsidP="00066D98">
                <w:pPr>
                  <w:widowControl/>
                  <w:rPr>
                    <w:rFonts w:ascii="Verdana" w:eastAsia="SimSun" w:hAnsi="Verdana" w:cs="Times New Roman"/>
                    <w:sz w:val="20"/>
                    <w:szCs w:val="20"/>
                    <w:lang w:eastAsia="zh-CN"/>
                  </w:rPr>
                </w:pPr>
                <w:r w:rsidRPr="00E54120">
                  <w:rPr>
                    <w:rStyle w:val="PlaceholderText"/>
                  </w:rPr>
                  <w:t>Click or tap to enter a date.</w:t>
                </w:r>
              </w:p>
            </w:tc>
          </w:sdtContent>
        </w:sdt>
      </w:tr>
      <w:tr w:rsidR="00600711" w:rsidRPr="00CC647C" w14:paraId="4E9A1763" w14:textId="77777777" w:rsidTr="0075441D">
        <w:trPr>
          <w:trHeight w:val="385"/>
        </w:trPr>
        <w:tc>
          <w:tcPr>
            <w:tcW w:w="5098" w:type="dxa"/>
          </w:tcPr>
          <w:p w14:paraId="5031D3EB" w14:textId="77777777" w:rsidR="00600711" w:rsidRPr="000A7335" w:rsidRDefault="00600711" w:rsidP="00066D98">
            <w:pPr>
              <w:widowControl/>
              <w:rPr>
                <w:rFonts w:ascii="Verdana" w:eastAsia="SimSun" w:hAnsi="Verdana" w:cs="Times New Roman"/>
                <w:b/>
                <w:bCs/>
                <w:sz w:val="20"/>
                <w:szCs w:val="20"/>
                <w:lang w:eastAsia="zh-CN"/>
              </w:rPr>
            </w:pPr>
            <w:r w:rsidRPr="000A7335">
              <w:rPr>
                <w:rFonts w:ascii="Verdana" w:eastAsia="SimSun" w:hAnsi="Verdana" w:cs="Times New Roman"/>
                <w:b/>
                <w:bCs/>
                <w:sz w:val="20"/>
                <w:szCs w:val="20"/>
                <w:lang w:eastAsia="zh-CN"/>
              </w:rPr>
              <w:t>Advertisement end date</w:t>
            </w:r>
          </w:p>
        </w:tc>
        <w:sdt>
          <w:sdtPr>
            <w:rPr>
              <w:rFonts w:ascii="Verdana" w:eastAsia="SimSun" w:hAnsi="Verdana" w:cs="Times New Roman"/>
              <w:sz w:val="20"/>
              <w:szCs w:val="20"/>
              <w:lang w:eastAsia="zh-CN"/>
            </w:rPr>
            <w:id w:val="156966952"/>
            <w:placeholder>
              <w:docPart w:val="4C6208B8E35A4E9B9D6EE0DE5E5F5C65"/>
            </w:placeholder>
            <w:showingPlcHdr/>
            <w:date>
              <w:dateFormat w:val="dd/MM/yyyy"/>
              <w:lid w:val="en-GB"/>
              <w:storeMappedDataAs w:val="dateTime"/>
              <w:calendar w:val="gregorian"/>
            </w:date>
          </w:sdtPr>
          <w:sdtContent>
            <w:tc>
              <w:tcPr>
                <w:tcW w:w="2981" w:type="dxa"/>
                <w:gridSpan w:val="2"/>
              </w:tcPr>
              <w:p w14:paraId="229BD07D" w14:textId="77777777" w:rsidR="00600711" w:rsidRPr="00CC647C" w:rsidRDefault="00A57B2F" w:rsidP="00066D98">
                <w:pPr>
                  <w:widowControl/>
                  <w:rPr>
                    <w:rFonts w:ascii="Verdana" w:eastAsia="SimSun" w:hAnsi="Verdana" w:cs="Times New Roman"/>
                    <w:sz w:val="20"/>
                    <w:szCs w:val="20"/>
                    <w:lang w:eastAsia="zh-CN"/>
                  </w:rPr>
                </w:pPr>
                <w:r w:rsidRPr="00E54120">
                  <w:rPr>
                    <w:rStyle w:val="PlaceholderText"/>
                  </w:rPr>
                  <w:t>Click or tap to enter a date.</w:t>
                </w:r>
              </w:p>
            </w:tc>
          </w:sdtContent>
        </w:sdt>
      </w:tr>
      <w:tr w:rsidR="00862DC1" w:rsidRPr="00CC647C" w14:paraId="4EEDD4AF" w14:textId="77777777" w:rsidTr="0075441D">
        <w:trPr>
          <w:trHeight w:val="182"/>
        </w:trPr>
        <w:tc>
          <w:tcPr>
            <w:tcW w:w="5098" w:type="dxa"/>
            <w:vMerge w:val="restart"/>
          </w:tcPr>
          <w:p w14:paraId="088011DA" w14:textId="77777777" w:rsidR="00862DC1" w:rsidRPr="000A7335" w:rsidRDefault="00862DC1" w:rsidP="00862DC1">
            <w:pPr>
              <w:widowControl/>
              <w:rPr>
                <w:rFonts w:ascii="Verdana" w:eastAsia="SimSun" w:hAnsi="Verdana" w:cs="Times New Roman"/>
                <w:b/>
                <w:bCs/>
                <w:sz w:val="20"/>
                <w:szCs w:val="20"/>
                <w:lang w:eastAsia="zh-CN"/>
              </w:rPr>
            </w:pPr>
            <w:r w:rsidRPr="000A7335">
              <w:rPr>
                <w:rFonts w:ascii="Verdana" w:eastAsia="SimSun" w:hAnsi="Verdana" w:cs="Times New Roman"/>
                <w:b/>
                <w:bCs/>
                <w:sz w:val="20"/>
                <w:szCs w:val="20"/>
                <w:lang w:eastAsia="zh-CN"/>
              </w:rPr>
              <w:t>For replacement position: name of candidate being replaced and job description</w:t>
            </w:r>
          </w:p>
        </w:tc>
        <w:tc>
          <w:tcPr>
            <w:tcW w:w="1764" w:type="dxa"/>
          </w:tcPr>
          <w:p w14:paraId="3439865A" w14:textId="77777777" w:rsidR="00862DC1" w:rsidRPr="00CC647C" w:rsidRDefault="00000000" w:rsidP="00862DC1">
            <w:pPr>
              <w:widowControl/>
              <w:rPr>
                <w:rFonts w:ascii="Verdana" w:eastAsia="SimSun" w:hAnsi="Verdana" w:cs="Times New Roman"/>
                <w:sz w:val="20"/>
                <w:szCs w:val="20"/>
                <w:lang w:eastAsia="zh-CN"/>
              </w:rPr>
            </w:pPr>
            <w:sdt>
              <w:sdtPr>
                <w:rPr>
                  <w:rFonts w:ascii="Verdana" w:eastAsia="SimSun" w:hAnsi="Verdana" w:cs="Times New Roman"/>
                  <w:sz w:val="20"/>
                  <w:szCs w:val="20"/>
                  <w:lang w:eastAsia="zh-CN"/>
                </w:rPr>
                <w:id w:val="-1897346183"/>
                <w14:checkbox>
                  <w14:checked w14:val="0"/>
                  <w14:checkedState w14:val="2612" w14:font="MS Gothic"/>
                  <w14:uncheckedState w14:val="2610" w14:font="MS Gothic"/>
                </w14:checkbox>
              </w:sdtPr>
              <w:sdtContent>
                <w:r w:rsidR="00862DC1">
                  <w:rPr>
                    <w:rFonts w:ascii="MS Gothic" w:eastAsia="MS Gothic" w:hAnsi="MS Gothic" w:cs="Times New Roman" w:hint="eastAsia"/>
                    <w:sz w:val="20"/>
                    <w:szCs w:val="20"/>
                    <w:lang w:eastAsia="zh-CN"/>
                  </w:rPr>
                  <w:t>☐</w:t>
                </w:r>
              </w:sdtContent>
            </w:sdt>
            <w:r w:rsidR="00862DC1">
              <w:rPr>
                <w:rFonts w:ascii="Verdana" w:eastAsia="SimSun" w:hAnsi="Verdana" w:cs="Times New Roman"/>
                <w:sz w:val="20"/>
                <w:szCs w:val="20"/>
                <w:lang w:eastAsia="zh-CN"/>
              </w:rPr>
              <w:t xml:space="preserve"> Yes</w:t>
            </w:r>
          </w:p>
        </w:tc>
        <w:tc>
          <w:tcPr>
            <w:tcW w:w="1217" w:type="dxa"/>
          </w:tcPr>
          <w:p w14:paraId="1DE40057" w14:textId="77777777" w:rsidR="00862DC1" w:rsidRPr="00CC647C" w:rsidRDefault="00000000" w:rsidP="00862DC1">
            <w:pPr>
              <w:widowControl/>
              <w:rPr>
                <w:rFonts w:ascii="Verdana" w:eastAsia="SimSun" w:hAnsi="Verdana" w:cs="Times New Roman"/>
                <w:sz w:val="20"/>
                <w:szCs w:val="20"/>
                <w:lang w:eastAsia="zh-CN"/>
              </w:rPr>
            </w:pPr>
            <w:sdt>
              <w:sdtPr>
                <w:rPr>
                  <w:rFonts w:ascii="Verdana" w:eastAsia="SimSun" w:hAnsi="Verdana" w:cs="Times New Roman"/>
                  <w:sz w:val="20"/>
                  <w:szCs w:val="20"/>
                  <w:lang w:eastAsia="zh-CN"/>
                </w:rPr>
                <w:id w:val="1252240536"/>
                <w14:checkbox>
                  <w14:checked w14:val="0"/>
                  <w14:checkedState w14:val="2612" w14:font="MS Gothic"/>
                  <w14:uncheckedState w14:val="2610" w14:font="MS Gothic"/>
                </w14:checkbox>
              </w:sdtPr>
              <w:sdtContent>
                <w:r w:rsidR="00862DC1">
                  <w:rPr>
                    <w:rFonts w:ascii="MS Gothic" w:eastAsia="MS Gothic" w:hAnsi="MS Gothic" w:cs="Times New Roman" w:hint="eastAsia"/>
                    <w:sz w:val="20"/>
                    <w:szCs w:val="20"/>
                    <w:lang w:eastAsia="zh-CN"/>
                  </w:rPr>
                  <w:t>☐</w:t>
                </w:r>
              </w:sdtContent>
            </w:sdt>
            <w:r w:rsidR="00862DC1">
              <w:rPr>
                <w:rFonts w:ascii="Verdana" w:eastAsia="SimSun" w:hAnsi="Verdana" w:cs="Times New Roman"/>
                <w:sz w:val="20"/>
                <w:szCs w:val="20"/>
                <w:lang w:eastAsia="zh-CN"/>
              </w:rPr>
              <w:t xml:space="preserve"> No</w:t>
            </w:r>
          </w:p>
        </w:tc>
      </w:tr>
      <w:tr w:rsidR="00862DC1" w:rsidRPr="00CC647C" w14:paraId="04882128" w14:textId="77777777" w:rsidTr="0075441D">
        <w:trPr>
          <w:trHeight w:val="181"/>
        </w:trPr>
        <w:tc>
          <w:tcPr>
            <w:tcW w:w="5098" w:type="dxa"/>
            <w:vMerge/>
          </w:tcPr>
          <w:p w14:paraId="15051791" w14:textId="77777777" w:rsidR="00862DC1" w:rsidRPr="000A7335" w:rsidRDefault="00862DC1" w:rsidP="00066D98">
            <w:pPr>
              <w:widowControl/>
              <w:rPr>
                <w:rFonts w:ascii="Verdana" w:eastAsia="SimSun" w:hAnsi="Verdana" w:cs="Times New Roman"/>
                <w:b/>
                <w:bCs/>
                <w:sz w:val="20"/>
                <w:szCs w:val="20"/>
                <w:lang w:eastAsia="zh-CN"/>
              </w:rPr>
            </w:pPr>
          </w:p>
        </w:tc>
        <w:tc>
          <w:tcPr>
            <w:tcW w:w="2981" w:type="dxa"/>
            <w:gridSpan w:val="2"/>
          </w:tcPr>
          <w:p w14:paraId="7F65CEEB" w14:textId="77777777" w:rsidR="00862DC1" w:rsidRDefault="00862DC1" w:rsidP="00066D98">
            <w:pPr>
              <w:widowControl/>
              <w:rPr>
                <w:rFonts w:ascii="Verdana" w:eastAsia="SimSun" w:hAnsi="Verdana" w:cs="Times New Roman"/>
                <w:sz w:val="20"/>
                <w:szCs w:val="20"/>
                <w:lang w:eastAsia="zh-CN"/>
              </w:rPr>
            </w:pPr>
            <w:r>
              <w:rPr>
                <w:rFonts w:ascii="Verdana" w:eastAsia="SimSun" w:hAnsi="Verdana" w:cs="Times New Roman"/>
                <w:sz w:val="20"/>
                <w:szCs w:val="20"/>
                <w:lang w:eastAsia="zh-CN"/>
              </w:rPr>
              <w:t xml:space="preserve">If yes, please </w:t>
            </w:r>
            <w:r w:rsidR="00902E3D">
              <w:rPr>
                <w:rFonts w:ascii="Verdana" w:eastAsia="SimSun" w:hAnsi="Verdana" w:cs="Times New Roman"/>
                <w:sz w:val="20"/>
                <w:szCs w:val="20"/>
                <w:lang w:eastAsia="zh-CN"/>
              </w:rPr>
              <w:t>state the name of the candidate below:</w:t>
            </w:r>
          </w:p>
          <w:sdt>
            <w:sdtPr>
              <w:rPr>
                <w:rFonts w:ascii="Verdana" w:eastAsia="SimSun" w:hAnsi="Verdana" w:cs="Times New Roman"/>
                <w:sz w:val="20"/>
                <w:szCs w:val="20"/>
                <w:lang w:eastAsia="zh-CN"/>
              </w:rPr>
              <w:alias w:val="candidate name and job description"/>
              <w:tag w:val="candidate name"/>
              <w:id w:val="1591510729"/>
              <w:placeholder>
                <w:docPart w:val="562F16ECF7434F848AF4F96D29082FD1"/>
              </w:placeholder>
              <w:showingPlcHdr/>
            </w:sdtPr>
            <w:sdtContent>
              <w:p w14:paraId="7FC004E1" w14:textId="77777777" w:rsidR="00902E3D" w:rsidRPr="00CC647C" w:rsidRDefault="00902E3D" w:rsidP="00066D98">
                <w:pPr>
                  <w:widowControl/>
                  <w:rPr>
                    <w:rFonts w:ascii="Verdana" w:eastAsia="SimSun" w:hAnsi="Verdana" w:cs="Times New Roman"/>
                    <w:sz w:val="20"/>
                    <w:szCs w:val="20"/>
                    <w:lang w:eastAsia="zh-CN"/>
                  </w:rPr>
                </w:pPr>
                <w:r>
                  <w:rPr>
                    <w:rStyle w:val="PlaceholderText"/>
                  </w:rPr>
                  <w:t xml:space="preserve">Candidate </w:t>
                </w:r>
                <w:r w:rsidR="005840F2">
                  <w:rPr>
                    <w:rStyle w:val="PlaceholderText"/>
                  </w:rPr>
                  <w:t>being replaced and their job description</w:t>
                </w:r>
                <w:r w:rsidRPr="00E54120">
                  <w:rPr>
                    <w:rStyle w:val="PlaceholderText"/>
                  </w:rPr>
                  <w:t>.</w:t>
                </w:r>
              </w:p>
            </w:sdtContent>
          </w:sdt>
        </w:tc>
      </w:tr>
      <w:tr w:rsidR="00A57B2F" w:rsidRPr="00CC647C" w14:paraId="74A71042" w14:textId="77777777" w:rsidTr="0075441D">
        <w:trPr>
          <w:trHeight w:val="385"/>
        </w:trPr>
        <w:tc>
          <w:tcPr>
            <w:tcW w:w="5098" w:type="dxa"/>
          </w:tcPr>
          <w:p w14:paraId="756CA0EB" w14:textId="77777777" w:rsidR="00A57B2F" w:rsidRPr="000A7335" w:rsidRDefault="00A57B2F" w:rsidP="00066D98">
            <w:pPr>
              <w:widowControl/>
              <w:rPr>
                <w:rFonts w:ascii="Verdana" w:eastAsia="SimSun" w:hAnsi="Verdana" w:cs="Times New Roman"/>
                <w:b/>
                <w:bCs/>
                <w:sz w:val="20"/>
                <w:szCs w:val="20"/>
                <w:lang w:eastAsia="zh-CN"/>
              </w:rPr>
            </w:pPr>
            <w:r w:rsidRPr="000A7335">
              <w:rPr>
                <w:rFonts w:ascii="Verdana" w:eastAsia="SimSun" w:hAnsi="Verdana" w:cs="Times New Roman"/>
                <w:b/>
                <w:bCs/>
                <w:sz w:val="20"/>
                <w:szCs w:val="20"/>
                <w:lang w:eastAsia="zh-CN"/>
              </w:rPr>
              <w:t xml:space="preserve">International advertisement </w:t>
            </w:r>
          </w:p>
        </w:tc>
        <w:tc>
          <w:tcPr>
            <w:tcW w:w="1764" w:type="dxa"/>
          </w:tcPr>
          <w:p w14:paraId="636649B6" w14:textId="77777777" w:rsidR="00A57B2F" w:rsidRPr="00CC647C" w:rsidRDefault="00000000" w:rsidP="00066D98">
            <w:pPr>
              <w:widowControl/>
              <w:rPr>
                <w:rFonts w:ascii="Verdana" w:eastAsia="SimSun" w:hAnsi="Verdana" w:cs="Times New Roman"/>
                <w:sz w:val="20"/>
                <w:szCs w:val="20"/>
                <w:lang w:eastAsia="zh-CN"/>
              </w:rPr>
            </w:pPr>
            <w:sdt>
              <w:sdtPr>
                <w:rPr>
                  <w:rFonts w:ascii="Verdana" w:eastAsia="SimSun" w:hAnsi="Verdana" w:cs="Times New Roman"/>
                  <w:sz w:val="20"/>
                  <w:szCs w:val="20"/>
                  <w:lang w:eastAsia="zh-CN"/>
                </w:rPr>
                <w:id w:val="1395770335"/>
                <w14:checkbox>
                  <w14:checked w14:val="0"/>
                  <w14:checkedState w14:val="2612" w14:font="MS Gothic"/>
                  <w14:uncheckedState w14:val="2610" w14:font="MS Gothic"/>
                </w14:checkbox>
              </w:sdtPr>
              <w:sdtContent>
                <w:r w:rsidR="00A57B2F">
                  <w:rPr>
                    <w:rFonts w:ascii="MS Gothic" w:eastAsia="MS Gothic" w:hAnsi="MS Gothic" w:cs="Times New Roman" w:hint="eastAsia"/>
                    <w:sz w:val="20"/>
                    <w:szCs w:val="20"/>
                    <w:lang w:eastAsia="zh-CN"/>
                  </w:rPr>
                  <w:t>☐</w:t>
                </w:r>
              </w:sdtContent>
            </w:sdt>
            <w:r w:rsidR="00A57B2F">
              <w:rPr>
                <w:rFonts w:ascii="Verdana" w:eastAsia="SimSun" w:hAnsi="Verdana" w:cs="Times New Roman"/>
                <w:sz w:val="20"/>
                <w:szCs w:val="20"/>
                <w:lang w:eastAsia="zh-CN"/>
              </w:rPr>
              <w:t xml:space="preserve"> Yes</w:t>
            </w:r>
          </w:p>
        </w:tc>
        <w:tc>
          <w:tcPr>
            <w:tcW w:w="1217" w:type="dxa"/>
          </w:tcPr>
          <w:p w14:paraId="6626AC26" w14:textId="77777777" w:rsidR="00A57B2F" w:rsidRPr="00CC647C" w:rsidRDefault="00000000" w:rsidP="00066D98">
            <w:pPr>
              <w:widowControl/>
              <w:rPr>
                <w:rFonts w:ascii="Verdana" w:eastAsia="SimSun" w:hAnsi="Verdana" w:cs="Times New Roman"/>
                <w:sz w:val="20"/>
                <w:szCs w:val="20"/>
                <w:lang w:eastAsia="zh-CN"/>
              </w:rPr>
            </w:pPr>
            <w:sdt>
              <w:sdtPr>
                <w:rPr>
                  <w:rFonts w:ascii="Verdana" w:eastAsia="SimSun" w:hAnsi="Verdana" w:cs="Times New Roman"/>
                  <w:sz w:val="20"/>
                  <w:szCs w:val="20"/>
                  <w:lang w:eastAsia="zh-CN"/>
                </w:rPr>
                <w:id w:val="1665123846"/>
                <w14:checkbox>
                  <w14:checked w14:val="0"/>
                  <w14:checkedState w14:val="2612" w14:font="MS Gothic"/>
                  <w14:uncheckedState w14:val="2610" w14:font="MS Gothic"/>
                </w14:checkbox>
              </w:sdtPr>
              <w:sdtContent>
                <w:r w:rsidR="00A57B2F">
                  <w:rPr>
                    <w:rFonts w:ascii="MS Gothic" w:eastAsia="MS Gothic" w:hAnsi="MS Gothic" w:cs="Times New Roman" w:hint="eastAsia"/>
                    <w:sz w:val="20"/>
                    <w:szCs w:val="20"/>
                    <w:lang w:eastAsia="zh-CN"/>
                  </w:rPr>
                  <w:t>☐</w:t>
                </w:r>
              </w:sdtContent>
            </w:sdt>
            <w:r w:rsidR="00A57B2F">
              <w:rPr>
                <w:rFonts w:ascii="Verdana" w:eastAsia="SimSun" w:hAnsi="Verdana" w:cs="Times New Roman"/>
                <w:sz w:val="20"/>
                <w:szCs w:val="20"/>
                <w:lang w:eastAsia="zh-CN"/>
              </w:rPr>
              <w:t xml:space="preserve"> No</w:t>
            </w:r>
          </w:p>
        </w:tc>
      </w:tr>
    </w:tbl>
    <w:p w14:paraId="4827A7BE" w14:textId="77777777" w:rsidR="00600711" w:rsidRDefault="00600711">
      <w:pPr>
        <w:rPr>
          <w:rFonts w:ascii="Verdana" w:hAnsi="Verdana"/>
          <w:sz w:val="20"/>
          <w:szCs w:val="20"/>
        </w:rPr>
      </w:pPr>
    </w:p>
    <w:p w14:paraId="345AEFED" w14:textId="77777777" w:rsidR="008702C4" w:rsidRDefault="008702C4">
      <w:pPr>
        <w:rPr>
          <w:rFonts w:ascii="Verdana" w:hAnsi="Verdana"/>
          <w:sz w:val="20"/>
          <w:szCs w:val="20"/>
        </w:rPr>
      </w:pPr>
    </w:p>
    <w:p w14:paraId="1FB33104" w14:textId="77777777" w:rsidR="000E7AE8" w:rsidRPr="008F2DD0" w:rsidRDefault="000E7AE8" w:rsidP="000E7AE8">
      <w:pPr>
        <w:pBdr>
          <w:top w:val="single" w:sz="2" w:space="1" w:color="4E316C"/>
          <w:bottom w:val="single" w:sz="2" w:space="1" w:color="4E316C"/>
        </w:pBdr>
        <w:shd w:val="clear" w:color="auto" w:fill="E5DFEC"/>
        <w:spacing w:line="360" w:lineRule="auto"/>
        <w:ind w:left="1701" w:hanging="1701"/>
        <w:rPr>
          <w:rFonts w:ascii="Verdana" w:hAnsi="Verdana"/>
          <w:b/>
          <w:bCs/>
          <w:color w:val="4E316C"/>
        </w:rPr>
      </w:pPr>
      <w:bookmarkStart w:id="10" w:name="appendix_2"/>
      <w:r>
        <w:rPr>
          <w:rFonts w:ascii="Verdana" w:hAnsi="Verdana"/>
          <w:b/>
          <w:bCs/>
          <w:color w:val="4E316C"/>
        </w:rPr>
        <w:t>Appendix 2</w:t>
      </w:r>
      <w:bookmarkEnd w:id="10"/>
      <w:r>
        <w:rPr>
          <w:rFonts w:ascii="Verdana" w:hAnsi="Verdana"/>
          <w:b/>
          <w:bCs/>
          <w:color w:val="4E316C"/>
        </w:rPr>
        <w:t xml:space="preserve"> – </w:t>
      </w:r>
      <w:r w:rsidR="0004130D">
        <w:rPr>
          <w:rFonts w:ascii="Verdana" w:hAnsi="Verdana"/>
          <w:b/>
          <w:bCs/>
          <w:color w:val="4E316C"/>
        </w:rPr>
        <w:t xml:space="preserve">QU Health </w:t>
      </w:r>
      <w:r w:rsidR="00585EB1">
        <w:rPr>
          <w:rFonts w:ascii="Verdana" w:hAnsi="Verdana"/>
          <w:b/>
          <w:bCs/>
          <w:color w:val="4E316C"/>
        </w:rPr>
        <w:t xml:space="preserve">Candidate </w:t>
      </w:r>
      <w:r w:rsidR="00187B13">
        <w:rPr>
          <w:rFonts w:ascii="Verdana" w:hAnsi="Verdana"/>
          <w:b/>
          <w:bCs/>
          <w:color w:val="4E316C"/>
        </w:rPr>
        <w:t xml:space="preserve">Evaluation &amp; </w:t>
      </w:r>
      <w:r w:rsidR="00177261">
        <w:rPr>
          <w:rFonts w:ascii="Verdana" w:hAnsi="Verdana"/>
          <w:b/>
          <w:bCs/>
          <w:color w:val="4E316C"/>
        </w:rPr>
        <w:t>Shortlisting form</w:t>
      </w:r>
    </w:p>
    <w:p w14:paraId="386C18BB" w14:textId="77777777" w:rsidR="006842B5" w:rsidRDefault="006842B5">
      <w:pPr>
        <w:rPr>
          <w:rFonts w:ascii="Verdana" w:hAnsi="Verdana"/>
          <w:sz w:val="20"/>
          <w:szCs w:val="20"/>
        </w:rPr>
      </w:pPr>
    </w:p>
    <w:bookmarkStart w:id="11" w:name="_MON_1725102264"/>
    <w:bookmarkEnd w:id="11"/>
    <w:p w14:paraId="25FD9334" w14:textId="77777777" w:rsidR="00177261" w:rsidRDefault="00671D65">
      <w:pPr>
        <w:rPr>
          <w:rFonts w:ascii="Verdana" w:hAnsi="Verdana"/>
          <w:sz w:val="20"/>
          <w:szCs w:val="20"/>
        </w:rPr>
      </w:pPr>
      <w:r>
        <w:rPr>
          <w:rFonts w:ascii="Verdana" w:hAnsi="Verdana"/>
          <w:sz w:val="20"/>
          <w:szCs w:val="20"/>
        </w:rPr>
        <w:object w:dxaOrig="1534" w:dyaOrig="991" w14:anchorId="186C80D8">
          <v:shape id="_x0000_i1026" type="#_x0000_t75" style="width:76.5pt;height:49.5pt" o:ole="">
            <v:imagedata r:id="rId21" o:title=""/>
          </v:shape>
          <o:OLEObject Type="Embed" ProgID="Word.Document.12" ShapeID="_x0000_i1026" DrawAspect="Icon" ObjectID="_1770055862" r:id="rId22">
            <o:FieldCodes>\s</o:FieldCodes>
          </o:OLEObject>
        </w:object>
      </w:r>
    </w:p>
    <w:p w14:paraId="0C05007E" w14:textId="77777777" w:rsidR="001F5146" w:rsidRDefault="001F5146">
      <w:pPr>
        <w:rPr>
          <w:rFonts w:ascii="Verdana" w:hAnsi="Verdana"/>
          <w:sz w:val="20"/>
          <w:szCs w:val="20"/>
        </w:rPr>
      </w:pPr>
    </w:p>
    <w:p w14:paraId="36F0AA01" w14:textId="77777777" w:rsidR="001F5146" w:rsidRPr="008F2DD0" w:rsidRDefault="001F5146" w:rsidP="001F5146">
      <w:pPr>
        <w:pBdr>
          <w:top w:val="single" w:sz="2" w:space="1" w:color="4E316C"/>
          <w:bottom w:val="single" w:sz="2" w:space="1" w:color="4E316C"/>
        </w:pBdr>
        <w:shd w:val="clear" w:color="auto" w:fill="E5DFEC"/>
        <w:spacing w:line="360" w:lineRule="auto"/>
        <w:ind w:left="1701" w:hanging="1701"/>
        <w:rPr>
          <w:rFonts w:ascii="Verdana" w:hAnsi="Verdana"/>
          <w:b/>
          <w:bCs/>
          <w:color w:val="4E316C"/>
        </w:rPr>
      </w:pPr>
      <w:r>
        <w:rPr>
          <w:rFonts w:ascii="Verdana" w:hAnsi="Verdana"/>
          <w:b/>
          <w:bCs/>
          <w:color w:val="4E316C"/>
        </w:rPr>
        <w:t>Append</w:t>
      </w:r>
      <w:bookmarkStart w:id="12" w:name="appendix_3"/>
      <w:bookmarkEnd w:id="12"/>
      <w:r>
        <w:rPr>
          <w:rFonts w:ascii="Verdana" w:hAnsi="Verdana"/>
          <w:b/>
          <w:bCs/>
          <w:color w:val="4E316C"/>
        </w:rPr>
        <w:t xml:space="preserve">ix </w:t>
      </w:r>
      <w:r w:rsidR="002B1A55">
        <w:rPr>
          <w:rFonts w:ascii="Verdana" w:hAnsi="Verdana"/>
          <w:b/>
          <w:bCs/>
          <w:color w:val="4E316C"/>
        </w:rPr>
        <w:t>3</w:t>
      </w:r>
      <w:r>
        <w:rPr>
          <w:rFonts w:ascii="Verdana" w:hAnsi="Verdana"/>
          <w:b/>
          <w:bCs/>
          <w:color w:val="4E316C"/>
        </w:rPr>
        <w:t xml:space="preserve"> – </w:t>
      </w:r>
      <w:r w:rsidR="00585EB1">
        <w:rPr>
          <w:rFonts w:ascii="Verdana" w:hAnsi="Verdana"/>
          <w:b/>
          <w:bCs/>
          <w:color w:val="4E316C"/>
        </w:rPr>
        <w:t>Communication to applicants not selected for interview</w:t>
      </w:r>
    </w:p>
    <w:p w14:paraId="49B6C619" w14:textId="77777777" w:rsidR="001F5146" w:rsidRDefault="001F5146" w:rsidP="001F5146">
      <w:pPr>
        <w:rPr>
          <w:rFonts w:ascii="Verdana" w:hAnsi="Verdana"/>
          <w:sz w:val="20"/>
          <w:szCs w:val="20"/>
        </w:rPr>
      </w:pPr>
    </w:p>
    <w:p w14:paraId="03DA8FD7" w14:textId="77777777" w:rsidR="007720AB" w:rsidRPr="007720AB" w:rsidRDefault="007720AB" w:rsidP="007720AB">
      <w:pPr>
        <w:rPr>
          <w:rFonts w:ascii="Verdana" w:hAnsi="Verdana"/>
          <w:sz w:val="20"/>
          <w:szCs w:val="20"/>
        </w:rPr>
      </w:pPr>
      <w:r w:rsidRPr="007720AB">
        <w:rPr>
          <w:rFonts w:ascii="Verdana" w:hAnsi="Verdana"/>
          <w:sz w:val="20"/>
          <w:szCs w:val="20"/>
        </w:rPr>
        <w:t>Dear</w:t>
      </w:r>
      <w:r w:rsidR="005A1A4F">
        <w:rPr>
          <w:rFonts w:ascii="Verdana" w:hAnsi="Verdana"/>
          <w:sz w:val="20"/>
          <w:szCs w:val="20"/>
        </w:rPr>
        <w:t xml:space="preserve"> </w:t>
      </w:r>
      <w:sdt>
        <w:sdtPr>
          <w:rPr>
            <w:rFonts w:ascii="Verdana" w:hAnsi="Verdana"/>
            <w:sz w:val="20"/>
            <w:szCs w:val="20"/>
          </w:rPr>
          <w:id w:val="-1609505447"/>
          <w:placeholder>
            <w:docPart w:val="BCE8107D275A41A2B234DD1BC9CC6140"/>
          </w:placeholder>
          <w:showingPlcHdr/>
        </w:sdtPr>
        <w:sdtContent>
          <w:r w:rsidR="005A1A4F" w:rsidRPr="00E54120">
            <w:rPr>
              <w:rStyle w:val="PlaceholderText"/>
            </w:rPr>
            <w:t xml:space="preserve">enter </w:t>
          </w:r>
          <w:r w:rsidR="005A1A4F">
            <w:rPr>
              <w:rStyle w:val="PlaceholderText"/>
            </w:rPr>
            <w:t>name of candidate</w:t>
          </w:r>
          <w:r w:rsidR="005A1A4F" w:rsidRPr="00E54120">
            <w:rPr>
              <w:rStyle w:val="PlaceholderText"/>
            </w:rPr>
            <w:t>.</w:t>
          </w:r>
        </w:sdtContent>
      </w:sdt>
      <w:r w:rsidR="006A63D4">
        <w:rPr>
          <w:rFonts w:ascii="Verdana" w:hAnsi="Verdana"/>
          <w:sz w:val="20"/>
          <w:szCs w:val="20"/>
        </w:rPr>
        <w:t>,</w:t>
      </w:r>
    </w:p>
    <w:p w14:paraId="72CCEE03" w14:textId="77777777" w:rsidR="007720AB" w:rsidRDefault="007720AB" w:rsidP="007720AB">
      <w:pPr>
        <w:rPr>
          <w:rFonts w:ascii="Verdana" w:hAnsi="Verdana"/>
          <w:sz w:val="20"/>
          <w:szCs w:val="20"/>
        </w:rPr>
      </w:pPr>
    </w:p>
    <w:p w14:paraId="3AD3F129" w14:textId="77777777" w:rsidR="007720AB" w:rsidRPr="007720AB" w:rsidRDefault="007720AB" w:rsidP="007720AB">
      <w:pPr>
        <w:rPr>
          <w:rFonts w:ascii="Verdana" w:hAnsi="Verdana"/>
          <w:sz w:val="20"/>
          <w:szCs w:val="20"/>
        </w:rPr>
      </w:pPr>
      <w:r w:rsidRPr="007720AB">
        <w:rPr>
          <w:rFonts w:ascii="Verdana" w:hAnsi="Verdana"/>
          <w:sz w:val="20"/>
          <w:szCs w:val="20"/>
        </w:rPr>
        <w:t>Thank you very much for expressing interest in the position of</w:t>
      </w:r>
      <w:r w:rsidR="006A63D4">
        <w:rPr>
          <w:rFonts w:ascii="Verdana" w:hAnsi="Verdana"/>
          <w:sz w:val="20"/>
          <w:szCs w:val="20"/>
        </w:rPr>
        <w:t xml:space="preserve"> </w:t>
      </w:r>
      <w:sdt>
        <w:sdtPr>
          <w:rPr>
            <w:rFonts w:ascii="Verdana" w:hAnsi="Verdana"/>
            <w:sz w:val="20"/>
            <w:szCs w:val="20"/>
          </w:rPr>
          <w:id w:val="-1825348813"/>
          <w:placeholder>
            <w:docPart w:val="E237EA28C53D4387B03FD7E39D45B6E2"/>
          </w:placeholder>
          <w:showingPlcHdr/>
        </w:sdtPr>
        <w:sdtContent>
          <w:r w:rsidR="006A63D4">
            <w:rPr>
              <w:rStyle w:val="PlaceholderText"/>
            </w:rPr>
            <w:t>E</w:t>
          </w:r>
          <w:r w:rsidR="006A63D4" w:rsidRPr="00E54120">
            <w:rPr>
              <w:rStyle w:val="PlaceholderText"/>
            </w:rPr>
            <w:t xml:space="preserve">nter </w:t>
          </w:r>
          <w:r w:rsidR="006A63D4">
            <w:rPr>
              <w:rStyle w:val="PlaceholderText"/>
            </w:rPr>
            <w:t>position title</w:t>
          </w:r>
          <w:r w:rsidR="006A63D4" w:rsidRPr="00E54120">
            <w:rPr>
              <w:rStyle w:val="PlaceholderText"/>
            </w:rPr>
            <w:t>.</w:t>
          </w:r>
        </w:sdtContent>
      </w:sdt>
      <w:r w:rsidRPr="007720AB">
        <w:rPr>
          <w:rFonts w:ascii="Verdana" w:hAnsi="Verdana"/>
          <w:sz w:val="20"/>
          <w:szCs w:val="20"/>
        </w:rPr>
        <w:t xml:space="preserve"> in the Department of</w:t>
      </w:r>
      <w:r w:rsidR="006A63D4">
        <w:rPr>
          <w:rFonts w:ascii="Verdana" w:hAnsi="Verdana"/>
          <w:sz w:val="20"/>
          <w:szCs w:val="20"/>
        </w:rPr>
        <w:t xml:space="preserve"> </w:t>
      </w:r>
      <w:sdt>
        <w:sdtPr>
          <w:rPr>
            <w:rFonts w:ascii="Verdana" w:hAnsi="Verdana"/>
            <w:sz w:val="20"/>
            <w:szCs w:val="20"/>
          </w:rPr>
          <w:id w:val="-1663308498"/>
          <w:placeholder>
            <w:docPart w:val="E2D8BA0F28644C92ADBC7AF84AEB91CF"/>
          </w:placeholder>
          <w:showingPlcHdr/>
        </w:sdtPr>
        <w:sdtContent>
          <w:r w:rsidR="008157A5">
            <w:rPr>
              <w:rStyle w:val="PlaceholderText"/>
            </w:rPr>
            <w:t xml:space="preserve">Name of Department </w:t>
          </w:r>
        </w:sdtContent>
      </w:sdt>
      <w:r w:rsidR="008157A5">
        <w:rPr>
          <w:rFonts w:ascii="Verdana" w:hAnsi="Verdana"/>
          <w:sz w:val="20"/>
          <w:szCs w:val="20"/>
        </w:rPr>
        <w:t xml:space="preserve"> </w:t>
      </w:r>
      <w:r w:rsidRPr="007720AB">
        <w:rPr>
          <w:rFonts w:ascii="Verdana" w:hAnsi="Verdana"/>
          <w:sz w:val="20"/>
          <w:szCs w:val="20"/>
        </w:rPr>
        <w:t>at the College of</w:t>
      </w:r>
      <w:r w:rsidR="008157A5">
        <w:rPr>
          <w:rFonts w:ascii="Verdana" w:hAnsi="Verdana"/>
          <w:sz w:val="20"/>
          <w:szCs w:val="20"/>
        </w:rPr>
        <w:t xml:space="preserve"> </w:t>
      </w:r>
      <w:sdt>
        <w:sdtPr>
          <w:rPr>
            <w:rFonts w:ascii="Verdana" w:hAnsi="Verdana"/>
            <w:sz w:val="20"/>
            <w:szCs w:val="20"/>
          </w:rPr>
          <w:id w:val="1209928113"/>
          <w:placeholder>
            <w:docPart w:val="2012F986B9F04E28B4763AFF519730F4"/>
          </w:placeholder>
          <w:showingPlcHdr/>
        </w:sdtPr>
        <w:sdtContent>
          <w:r w:rsidR="008157A5">
            <w:rPr>
              <w:rStyle w:val="PlaceholderText"/>
            </w:rPr>
            <w:t xml:space="preserve">Enter name of College </w:t>
          </w:r>
        </w:sdtContent>
      </w:sdt>
      <w:r w:rsidRPr="007720AB">
        <w:rPr>
          <w:rFonts w:ascii="Verdana" w:hAnsi="Verdana"/>
          <w:sz w:val="20"/>
          <w:szCs w:val="20"/>
        </w:rPr>
        <w:t>, Qatar University</w:t>
      </w:r>
      <w:r w:rsidR="00BF7C64">
        <w:rPr>
          <w:rFonts w:ascii="Verdana" w:hAnsi="Verdana"/>
          <w:sz w:val="20"/>
          <w:szCs w:val="20"/>
        </w:rPr>
        <w:t xml:space="preserve"> (QU) Health</w:t>
      </w:r>
      <w:r w:rsidRPr="007720AB">
        <w:rPr>
          <w:rFonts w:ascii="Verdana" w:hAnsi="Verdana"/>
          <w:sz w:val="20"/>
          <w:szCs w:val="20"/>
        </w:rPr>
        <w:t xml:space="preserve">. </w:t>
      </w:r>
    </w:p>
    <w:p w14:paraId="6FD78656" w14:textId="77777777" w:rsidR="00BF7C64" w:rsidRDefault="00BF7C64" w:rsidP="007720AB">
      <w:pPr>
        <w:rPr>
          <w:rFonts w:ascii="Verdana" w:hAnsi="Verdana"/>
          <w:sz w:val="20"/>
          <w:szCs w:val="20"/>
        </w:rPr>
      </w:pPr>
    </w:p>
    <w:p w14:paraId="3A498648" w14:textId="77777777" w:rsidR="007720AB" w:rsidRPr="007720AB" w:rsidRDefault="007720AB" w:rsidP="007720AB">
      <w:pPr>
        <w:rPr>
          <w:rFonts w:ascii="Verdana" w:hAnsi="Verdana"/>
          <w:sz w:val="20"/>
          <w:szCs w:val="20"/>
        </w:rPr>
      </w:pPr>
      <w:r w:rsidRPr="007720AB">
        <w:rPr>
          <w:rFonts w:ascii="Verdana" w:hAnsi="Verdana"/>
          <w:sz w:val="20"/>
          <w:szCs w:val="20"/>
        </w:rPr>
        <w:t xml:space="preserve">We have had many high-quality applications for this position and, following review of your application, we are unable to select you for the next stage of the process. </w:t>
      </w:r>
    </w:p>
    <w:p w14:paraId="31B14782" w14:textId="77777777" w:rsidR="00BF7C64" w:rsidRDefault="00BF7C64" w:rsidP="007720AB">
      <w:pPr>
        <w:rPr>
          <w:rFonts w:ascii="Verdana" w:hAnsi="Verdana"/>
          <w:sz w:val="20"/>
          <w:szCs w:val="20"/>
        </w:rPr>
      </w:pPr>
    </w:p>
    <w:p w14:paraId="79110769" w14:textId="77777777" w:rsidR="004D3670" w:rsidRDefault="007720AB" w:rsidP="007720AB">
      <w:pPr>
        <w:rPr>
          <w:rFonts w:ascii="Verdana" w:hAnsi="Verdana"/>
          <w:sz w:val="20"/>
          <w:szCs w:val="20"/>
        </w:rPr>
      </w:pPr>
      <w:r w:rsidRPr="007720AB">
        <w:rPr>
          <w:rFonts w:ascii="Verdana" w:hAnsi="Verdana"/>
          <w:sz w:val="20"/>
          <w:szCs w:val="20"/>
        </w:rPr>
        <w:t xml:space="preserve">We wish you all the best in your academic endeavors and please continue to review </w:t>
      </w:r>
      <w:r w:rsidR="004D3670">
        <w:rPr>
          <w:rFonts w:ascii="Verdana" w:hAnsi="Verdana"/>
          <w:sz w:val="20"/>
          <w:szCs w:val="20"/>
        </w:rPr>
        <w:t xml:space="preserve">QU </w:t>
      </w:r>
      <w:r w:rsidRPr="007720AB">
        <w:rPr>
          <w:rFonts w:ascii="Verdana" w:hAnsi="Verdana"/>
          <w:sz w:val="20"/>
          <w:szCs w:val="20"/>
        </w:rPr>
        <w:t>careers webpage for future opportunities.</w:t>
      </w:r>
    </w:p>
    <w:p w14:paraId="1D564866" w14:textId="77777777" w:rsidR="007720AB" w:rsidRPr="007720AB" w:rsidRDefault="007720AB" w:rsidP="007720AB">
      <w:pPr>
        <w:rPr>
          <w:rFonts w:ascii="Verdana" w:hAnsi="Verdana"/>
          <w:sz w:val="20"/>
          <w:szCs w:val="20"/>
        </w:rPr>
      </w:pPr>
      <w:r w:rsidRPr="007720AB">
        <w:rPr>
          <w:rFonts w:ascii="Verdana" w:hAnsi="Verdana"/>
          <w:sz w:val="20"/>
          <w:szCs w:val="20"/>
        </w:rPr>
        <w:t xml:space="preserve"> </w:t>
      </w:r>
    </w:p>
    <w:p w14:paraId="12243145" w14:textId="77777777" w:rsidR="004D3670" w:rsidRDefault="0061213D" w:rsidP="007720AB">
      <w:pPr>
        <w:rPr>
          <w:rFonts w:ascii="Verdana" w:hAnsi="Verdana"/>
          <w:sz w:val="20"/>
          <w:szCs w:val="20"/>
        </w:rPr>
      </w:pPr>
      <w:r>
        <w:rPr>
          <w:rFonts w:ascii="Verdana" w:hAnsi="Verdana"/>
          <w:sz w:val="20"/>
          <w:szCs w:val="20"/>
        </w:rPr>
        <w:t>R</w:t>
      </w:r>
      <w:r w:rsidR="007720AB" w:rsidRPr="007720AB">
        <w:rPr>
          <w:rFonts w:ascii="Verdana" w:hAnsi="Verdana"/>
          <w:sz w:val="20"/>
          <w:szCs w:val="20"/>
        </w:rPr>
        <w:t xml:space="preserve">egards, </w:t>
      </w:r>
    </w:p>
    <w:p w14:paraId="1182F119" w14:textId="77777777" w:rsidR="00585EB1" w:rsidRDefault="007720AB" w:rsidP="007720AB">
      <w:pPr>
        <w:rPr>
          <w:rFonts w:ascii="Verdana" w:hAnsi="Verdana"/>
          <w:sz w:val="20"/>
          <w:szCs w:val="20"/>
        </w:rPr>
      </w:pPr>
      <w:r w:rsidRPr="007720AB">
        <w:rPr>
          <w:rFonts w:ascii="Verdana" w:hAnsi="Verdana"/>
          <w:sz w:val="20"/>
          <w:szCs w:val="20"/>
        </w:rPr>
        <w:t>Recruitment Team</w:t>
      </w:r>
    </w:p>
    <w:p w14:paraId="6767F511" w14:textId="77777777" w:rsidR="001F5146" w:rsidRDefault="001F5146">
      <w:pPr>
        <w:rPr>
          <w:rFonts w:ascii="Verdana" w:hAnsi="Verdana"/>
          <w:sz w:val="20"/>
          <w:szCs w:val="20"/>
        </w:rPr>
      </w:pPr>
    </w:p>
    <w:p w14:paraId="1A3174BB" w14:textId="77777777" w:rsidR="00A7722D" w:rsidRDefault="00A7722D">
      <w:pPr>
        <w:widowControl/>
        <w:spacing w:after="160" w:line="259" w:lineRule="auto"/>
        <w:rPr>
          <w:rFonts w:ascii="Verdana" w:hAnsi="Verdana"/>
          <w:b/>
          <w:bCs/>
          <w:color w:val="4E316C"/>
        </w:rPr>
      </w:pPr>
      <w:r>
        <w:rPr>
          <w:rFonts w:ascii="Verdana" w:hAnsi="Verdana"/>
          <w:b/>
          <w:bCs/>
          <w:color w:val="4E316C"/>
        </w:rPr>
        <w:br w:type="page"/>
      </w:r>
    </w:p>
    <w:p w14:paraId="7657DE75" w14:textId="77777777" w:rsidR="002C1FAB" w:rsidRPr="008F2DD0" w:rsidRDefault="002C1FAB" w:rsidP="002C1FAB">
      <w:pPr>
        <w:pBdr>
          <w:top w:val="single" w:sz="2" w:space="1" w:color="4E316C"/>
          <w:bottom w:val="single" w:sz="2" w:space="1" w:color="4E316C"/>
        </w:pBdr>
        <w:shd w:val="clear" w:color="auto" w:fill="E5DFEC"/>
        <w:spacing w:line="360" w:lineRule="auto"/>
        <w:ind w:left="1701" w:hanging="1701"/>
        <w:rPr>
          <w:rFonts w:ascii="Verdana" w:hAnsi="Verdana"/>
          <w:b/>
          <w:bCs/>
          <w:color w:val="4E316C"/>
        </w:rPr>
      </w:pPr>
      <w:r>
        <w:rPr>
          <w:rFonts w:ascii="Verdana" w:hAnsi="Verdana"/>
          <w:b/>
          <w:bCs/>
          <w:color w:val="4E316C"/>
        </w:rPr>
        <w:t>Appe</w:t>
      </w:r>
      <w:bookmarkStart w:id="13" w:name="appendix_4"/>
      <w:bookmarkEnd w:id="13"/>
      <w:r>
        <w:rPr>
          <w:rFonts w:ascii="Verdana" w:hAnsi="Verdana"/>
          <w:b/>
          <w:bCs/>
          <w:color w:val="4E316C"/>
        </w:rPr>
        <w:t xml:space="preserve">ndix </w:t>
      </w:r>
      <w:r w:rsidR="005D55E9">
        <w:rPr>
          <w:rFonts w:ascii="Verdana" w:hAnsi="Verdana"/>
          <w:b/>
          <w:bCs/>
          <w:color w:val="4E316C"/>
        </w:rPr>
        <w:t>4</w:t>
      </w:r>
      <w:r>
        <w:rPr>
          <w:rFonts w:ascii="Verdana" w:hAnsi="Verdana"/>
          <w:b/>
          <w:bCs/>
          <w:color w:val="4E316C"/>
        </w:rPr>
        <w:t xml:space="preserve"> – </w:t>
      </w:r>
      <w:r w:rsidR="00A7722D">
        <w:rPr>
          <w:rFonts w:ascii="Verdana" w:hAnsi="Verdana"/>
          <w:b/>
          <w:bCs/>
          <w:color w:val="4E316C"/>
        </w:rPr>
        <w:t xml:space="preserve">Communication to applicants </w:t>
      </w:r>
      <w:r w:rsidR="005F7499">
        <w:rPr>
          <w:rFonts w:ascii="Verdana" w:hAnsi="Verdana"/>
          <w:b/>
          <w:bCs/>
          <w:color w:val="4E316C"/>
        </w:rPr>
        <w:t>shortlisted for interview</w:t>
      </w:r>
    </w:p>
    <w:p w14:paraId="23FE1502" w14:textId="77777777" w:rsidR="002C1FAB" w:rsidRDefault="002C1FAB">
      <w:pPr>
        <w:rPr>
          <w:rFonts w:ascii="Verdana" w:hAnsi="Verdana"/>
          <w:sz w:val="20"/>
          <w:szCs w:val="20"/>
        </w:rPr>
      </w:pPr>
    </w:p>
    <w:p w14:paraId="6578B3C8" w14:textId="77777777" w:rsidR="000F2EAC" w:rsidRDefault="000F2EAC" w:rsidP="000F2EAC">
      <w:pPr>
        <w:rPr>
          <w:rFonts w:ascii="Verdana" w:hAnsi="Verdana"/>
          <w:sz w:val="20"/>
          <w:szCs w:val="20"/>
        </w:rPr>
      </w:pPr>
      <w:r w:rsidRPr="000F2EAC">
        <w:rPr>
          <w:rFonts w:ascii="Verdana" w:hAnsi="Verdana"/>
          <w:sz w:val="20"/>
          <w:szCs w:val="20"/>
        </w:rPr>
        <w:t xml:space="preserve">Dear </w:t>
      </w:r>
      <w:sdt>
        <w:sdtPr>
          <w:rPr>
            <w:rFonts w:ascii="Verdana" w:hAnsi="Verdana"/>
            <w:sz w:val="20"/>
            <w:szCs w:val="20"/>
          </w:rPr>
          <w:id w:val="-173647291"/>
          <w:placeholder>
            <w:docPart w:val="A8EF1FEDA2324C328323E2F7FC1FF80C"/>
          </w:placeholder>
          <w:showingPlcHdr/>
        </w:sdtPr>
        <w:sdtContent>
          <w:r w:rsidRPr="00E54120">
            <w:rPr>
              <w:rStyle w:val="PlaceholderText"/>
            </w:rPr>
            <w:t xml:space="preserve">enter </w:t>
          </w:r>
          <w:r>
            <w:rPr>
              <w:rStyle w:val="PlaceholderText"/>
            </w:rPr>
            <w:t>name of candidate</w:t>
          </w:r>
          <w:r w:rsidRPr="00E54120">
            <w:rPr>
              <w:rStyle w:val="PlaceholderText"/>
            </w:rPr>
            <w:t>.</w:t>
          </w:r>
        </w:sdtContent>
      </w:sdt>
      <w:r>
        <w:rPr>
          <w:rFonts w:ascii="Verdana" w:hAnsi="Verdana"/>
          <w:sz w:val="20"/>
          <w:szCs w:val="20"/>
        </w:rPr>
        <w:t>,</w:t>
      </w:r>
    </w:p>
    <w:p w14:paraId="6295F97D" w14:textId="77777777" w:rsidR="000F2EAC" w:rsidRPr="000F2EAC" w:rsidRDefault="000F2EAC" w:rsidP="000F2EAC">
      <w:pPr>
        <w:rPr>
          <w:rFonts w:ascii="Verdana" w:hAnsi="Verdana"/>
          <w:sz w:val="20"/>
          <w:szCs w:val="20"/>
        </w:rPr>
      </w:pPr>
    </w:p>
    <w:p w14:paraId="2E911796" w14:textId="77777777" w:rsidR="000F2EAC" w:rsidRDefault="000F2EAC" w:rsidP="000F2EAC">
      <w:pPr>
        <w:rPr>
          <w:rFonts w:ascii="Verdana" w:hAnsi="Verdana"/>
          <w:sz w:val="20"/>
          <w:szCs w:val="20"/>
        </w:rPr>
      </w:pPr>
      <w:r w:rsidRPr="000F2EAC">
        <w:rPr>
          <w:rFonts w:ascii="Verdana" w:hAnsi="Verdana"/>
          <w:sz w:val="20"/>
          <w:szCs w:val="20"/>
        </w:rPr>
        <w:t xml:space="preserve">Thank you very much for applying for the position </w:t>
      </w:r>
      <w:r w:rsidRPr="007720AB">
        <w:rPr>
          <w:rFonts w:ascii="Verdana" w:hAnsi="Verdana"/>
          <w:sz w:val="20"/>
          <w:szCs w:val="20"/>
        </w:rPr>
        <w:t>of</w:t>
      </w:r>
      <w:r>
        <w:rPr>
          <w:rFonts w:ascii="Verdana" w:hAnsi="Verdana"/>
          <w:sz w:val="20"/>
          <w:szCs w:val="20"/>
        </w:rPr>
        <w:t xml:space="preserve"> </w:t>
      </w:r>
      <w:sdt>
        <w:sdtPr>
          <w:rPr>
            <w:rFonts w:ascii="Verdana" w:hAnsi="Verdana"/>
            <w:sz w:val="20"/>
            <w:szCs w:val="20"/>
          </w:rPr>
          <w:id w:val="2052422840"/>
          <w:placeholder>
            <w:docPart w:val="3E29013275F946F6B9D4E8801A95F4C2"/>
          </w:placeholder>
          <w:showingPlcHdr/>
        </w:sdtPr>
        <w:sdtContent>
          <w:r>
            <w:rPr>
              <w:rStyle w:val="PlaceholderText"/>
            </w:rPr>
            <w:t>E</w:t>
          </w:r>
          <w:r w:rsidRPr="00E54120">
            <w:rPr>
              <w:rStyle w:val="PlaceholderText"/>
            </w:rPr>
            <w:t xml:space="preserve">nter </w:t>
          </w:r>
          <w:r>
            <w:rPr>
              <w:rStyle w:val="PlaceholderText"/>
            </w:rPr>
            <w:t>position title</w:t>
          </w:r>
          <w:r w:rsidRPr="00E54120">
            <w:rPr>
              <w:rStyle w:val="PlaceholderText"/>
            </w:rPr>
            <w:t>.</w:t>
          </w:r>
        </w:sdtContent>
      </w:sdt>
      <w:r w:rsidRPr="007720AB">
        <w:rPr>
          <w:rFonts w:ascii="Verdana" w:hAnsi="Verdana"/>
          <w:sz w:val="20"/>
          <w:szCs w:val="20"/>
        </w:rPr>
        <w:t xml:space="preserve"> in the Department of</w:t>
      </w:r>
      <w:r>
        <w:rPr>
          <w:rFonts w:ascii="Verdana" w:hAnsi="Verdana"/>
          <w:sz w:val="20"/>
          <w:szCs w:val="20"/>
        </w:rPr>
        <w:t xml:space="preserve"> </w:t>
      </w:r>
      <w:sdt>
        <w:sdtPr>
          <w:rPr>
            <w:rFonts w:ascii="Verdana" w:hAnsi="Verdana"/>
            <w:sz w:val="20"/>
            <w:szCs w:val="20"/>
          </w:rPr>
          <w:id w:val="217868277"/>
          <w:placeholder>
            <w:docPart w:val="17994C747FC44D83ABEC96A3D667E7E6"/>
          </w:placeholder>
          <w:showingPlcHdr/>
        </w:sdtPr>
        <w:sdtContent>
          <w:r>
            <w:rPr>
              <w:rStyle w:val="PlaceholderText"/>
            </w:rPr>
            <w:t xml:space="preserve">Name of Department </w:t>
          </w:r>
        </w:sdtContent>
      </w:sdt>
      <w:r>
        <w:rPr>
          <w:rFonts w:ascii="Verdana" w:hAnsi="Verdana"/>
          <w:sz w:val="20"/>
          <w:szCs w:val="20"/>
        </w:rPr>
        <w:t xml:space="preserve"> </w:t>
      </w:r>
      <w:r w:rsidRPr="007720AB">
        <w:rPr>
          <w:rFonts w:ascii="Verdana" w:hAnsi="Verdana"/>
          <w:sz w:val="20"/>
          <w:szCs w:val="20"/>
        </w:rPr>
        <w:t>at the College of</w:t>
      </w:r>
      <w:r>
        <w:rPr>
          <w:rFonts w:ascii="Verdana" w:hAnsi="Verdana"/>
          <w:sz w:val="20"/>
          <w:szCs w:val="20"/>
        </w:rPr>
        <w:t xml:space="preserve"> </w:t>
      </w:r>
      <w:sdt>
        <w:sdtPr>
          <w:rPr>
            <w:rFonts w:ascii="Verdana" w:hAnsi="Verdana"/>
            <w:sz w:val="20"/>
            <w:szCs w:val="20"/>
          </w:rPr>
          <w:id w:val="1814836127"/>
          <w:placeholder>
            <w:docPart w:val="6AD8873E9CC948689B7BFDCB2E329202"/>
          </w:placeholder>
          <w:showingPlcHdr/>
        </w:sdtPr>
        <w:sdtContent>
          <w:r>
            <w:rPr>
              <w:rStyle w:val="PlaceholderText"/>
            </w:rPr>
            <w:t xml:space="preserve">Enter name of College </w:t>
          </w:r>
        </w:sdtContent>
      </w:sdt>
      <w:r w:rsidRPr="007720AB">
        <w:rPr>
          <w:rFonts w:ascii="Verdana" w:hAnsi="Verdana"/>
          <w:sz w:val="20"/>
          <w:szCs w:val="20"/>
        </w:rPr>
        <w:t>, Qatar University</w:t>
      </w:r>
      <w:r>
        <w:rPr>
          <w:rFonts w:ascii="Verdana" w:hAnsi="Verdana"/>
          <w:sz w:val="20"/>
          <w:szCs w:val="20"/>
        </w:rPr>
        <w:t xml:space="preserve"> (QU) Health</w:t>
      </w:r>
      <w:r w:rsidRPr="007720AB">
        <w:rPr>
          <w:rFonts w:ascii="Verdana" w:hAnsi="Verdana"/>
          <w:sz w:val="20"/>
          <w:szCs w:val="20"/>
        </w:rPr>
        <w:t xml:space="preserve">. </w:t>
      </w:r>
    </w:p>
    <w:p w14:paraId="0F42B3E8" w14:textId="77777777" w:rsidR="000F2EAC" w:rsidRDefault="000F2EAC" w:rsidP="000F2EAC">
      <w:pPr>
        <w:rPr>
          <w:rFonts w:ascii="Verdana" w:hAnsi="Verdana"/>
          <w:sz w:val="20"/>
          <w:szCs w:val="20"/>
        </w:rPr>
      </w:pPr>
    </w:p>
    <w:p w14:paraId="0CFC79AA" w14:textId="77777777" w:rsidR="000F2EAC" w:rsidRDefault="000F2EAC" w:rsidP="000F2EAC">
      <w:pPr>
        <w:rPr>
          <w:rFonts w:ascii="Verdana" w:hAnsi="Verdana"/>
          <w:sz w:val="20"/>
          <w:szCs w:val="20"/>
        </w:rPr>
      </w:pPr>
      <w:r w:rsidRPr="000F2EAC">
        <w:rPr>
          <w:rFonts w:ascii="Verdana" w:hAnsi="Verdana"/>
          <w:sz w:val="20"/>
          <w:szCs w:val="20"/>
        </w:rPr>
        <w:t>Your application has been shortlisted and we would like to invite you to attend an interview with the Recruitment Committee.</w:t>
      </w:r>
    </w:p>
    <w:p w14:paraId="4CD432F1" w14:textId="77777777" w:rsidR="00B819AC" w:rsidRPr="000F2EAC" w:rsidRDefault="00B819AC" w:rsidP="000F2EAC">
      <w:pPr>
        <w:rPr>
          <w:rFonts w:ascii="Verdana" w:hAnsi="Verdana"/>
          <w:sz w:val="20"/>
          <w:szCs w:val="20"/>
        </w:rPr>
      </w:pPr>
    </w:p>
    <w:p w14:paraId="03B32CA2" w14:textId="77777777" w:rsidR="002137D1" w:rsidRDefault="000F2EAC" w:rsidP="000F2EAC">
      <w:pPr>
        <w:rPr>
          <w:rFonts w:ascii="Verdana" w:hAnsi="Verdana"/>
          <w:sz w:val="20"/>
          <w:szCs w:val="20"/>
        </w:rPr>
      </w:pPr>
      <w:r w:rsidRPr="000F2EAC">
        <w:rPr>
          <w:rFonts w:ascii="Verdana" w:hAnsi="Verdana"/>
          <w:sz w:val="20"/>
          <w:szCs w:val="20"/>
        </w:rPr>
        <w:t>Your interview has been scheduled to take place at</w:t>
      </w:r>
      <w:r w:rsidR="00B819AC">
        <w:rPr>
          <w:rFonts w:ascii="Verdana" w:hAnsi="Verdana"/>
          <w:sz w:val="20"/>
          <w:szCs w:val="20"/>
        </w:rPr>
        <w:t xml:space="preserve"> </w:t>
      </w:r>
      <w:sdt>
        <w:sdtPr>
          <w:rPr>
            <w:rFonts w:ascii="Verdana" w:hAnsi="Verdana"/>
            <w:sz w:val="20"/>
            <w:szCs w:val="20"/>
          </w:rPr>
          <w:id w:val="-1142808206"/>
          <w:placeholder>
            <w:docPart w:val="7884BBC6462048CC8FC9EC2C98A21EEF"/>
          </w:placeholder>
          <w:showingPlcHdr/>
        </w:sdtPr>
        <w:sdtContent>
          <w:r w:rsidR="00B819AC">
            <w:rPr>
              <w:rStyle w:val="PlaceholderText"/>
            </w:rPr>
            <w:t>Enter the TIME</w:t>
          </w:r>
        </w:sdtContent>
      </w:sdt>
      <w:r w:rsidRPr="000F2EAC">
        <w:rPr>
          <w:rFonts w:ascii="Verdana" w:hAnsi="Verdana"/>
          <w:sz w:val="20"/>
          <w:szCs w:val="20"/>
        </w:rPr>
        <w:t xml:space="preserve"> on</w:t>
      </w:r>
      <w:r w:rsidR="00B819AC">
        <w:rPr>
          <w:rFonts w:ascii="Verdana" w:hAnsi="Verdana"/>
          <w:sz w:val="20"/>
          <w:szCs w:val="20"/>
        </w:rPr>
        <w:t xml:space="preserve"> </w:t>
      </w:r>
      <w:sdt>
        <w:sdtPr>
          <w:rPr>
            <w:rFonts w:ascii="Verdana" w:hAnsi="Verdana"/>
            <w:sz w:val="20"/>
            <w:szCs w:val="20"/>
          </w:rPr>
          <w:id w:val="-1066344698"/>
          <w:placeholder>
            <w:docPart w:val="811FAD41FE3445BE9AF86B47B98F676A"/>
          </w:placeholder>
          <w:showingPlcHdr/>
          <w:date>
            <w:dateFormat w:val="dd/MM/yyyy"/>
            <w:lid w:val="en-GB"/>
            <w:storeMappedDataAs w:val="dateTime"/>
            <w:calendar w:val="gregorian"/>
          </w:date>
        </w:sdtPr>
        <w:sdtContent>
          <w:r w:rsidR="00B819AC">
            <w:rPr>
              <w:rStyle w:val="PlaceholderText"/>
            </w:rPr>
            <w:t>E</w:t>
          </w:r>
          <w:r w:rsidR="00B819AC" w:rsidRPr="00E54120">
            <w:rPr>
              <w:rStyle w:val="PlaceholderText"/>
            </w:rPr>
            <w:t>nter a date</w:t>
          </w:r>
        </w:sdtContent>
      </w:sdt>
      <w:r w:rsidR="00B819AC">
        <w:rPr>
          <w:rFonts w:ascii="Verdana" w:hAnsi="Verdana"/>
          <w:sz w:val="20"/>
          <w:szCs w:val="20"/>
        </w:rPr>
        <w:t xml:space="preserve"> </w:t>
      </w:r>
      <w:r w:rsidRPr="000F2EAC">
        <w:rPr>
          <w:rFonts w:ascii="Verdana" w:hAnsi="Verdana"/>
          <w:sz w:val="20"/>
          <w:szCs w:val="20"/>
        </w:rPr>
        <w:t>and will last for</w:t>
      </w:r>
      <w:r w:rsidR="00CE5367">
        <w:rPr>
          <w:rFonts w:ascii="Verdana" w:hAnsi="Verdana"/>
          <w:sz w:val="20"/>
          <w:szCs w:val="20"/>
        </w:rPr>
        <w:t xml:space="preserve"> </w:t>
      </w:r>
      <w:bookmarkStart w:id="14" w:name="_Hlk113951649"/>
      <w:sdt>
        <w:sdtPr>
          <w:rPr>
            <w:rFonts w:ascii="Verdana" w:hAnsi="Verdana"/>
            <w:sz w:val="20"/>
            <w:szCs w:val="20"/>
          </w:rPr>
          <w:id w:val="-2028241025"/>
          <w:placeholder>
            <w:docPart w:val="2EDF7719420548B3BA96742E493D0CC0"/>
          </w:placeholder>
          <w:showingPlcHdr/>
        </w:sdtPr>
        <w:sdtContent>
          <w:r w:rsidR="00CE5367">
            <w:rPr>
              <w:rStyle w:val="PlaceholderText"/>
            </w:rPr>
            <w:t xml:space="preserve">Enter the </w:t>
          </w:r>
          <w:r w:rsidR="002137D1">
            <w:rPr>
              <w:rStyle w:val="PlaceholderText"/>
            </w:rPr>
            <w:t xml:space="preserve">allocated time for the </w:t>
          </w:r>
          <w:r w:rsidR="00CE5367">
            <w:rPr>
              <w:rStyle w:val="PlaceholderText"/>
            </w:rPr>
            <w:t xml:space="preserve">interview </w:t>
          </w:r>
        </w:sdtContent>
      </w:sdt>
      <w:bookmarkEnd w:id="14"/>
      <w:r w:rsidRPr="000F2EAC">
        <w:rPr>
          <w:rFonts w:ascii="Verdana" w:hAnsi="Verdana"/>
          <w:sz w:val="20"/>
          <w:szCs w:val="20"/>
        </w:rPr>
        <w:t xml:space="preserve">. </w:t>
      </w:r>
    </w:p>
    <w:p w14:paraId="0BC3F79B" w14:textId="77777777" w:rsidR="002137D1" w:rsidRDefault="002137D1" w:rsidP="000F2EAC">
      <w:pPr>
        <w:rPr>
          <w:rFonts w:ascii="Verdana" w:hAnsi="Verdana"/>
          <w:sz w:val="20"/>
          <w:szCs w:val="20"/>
        </w:rPr>
      </w:pPr>
    </w:p>
    <w:p w14:paraId="77FEA3FC" w14:textId="77777777" w:rsidR="00F260F7" w:rsidRDefault="000F2EAC" w:rsidP="000F2EAC">
      <w:pPr>
        <w:rPr>
          <w:rFonts w:ascii="Verdana" w:hAnsi="Verdana"/>
          <w:sz w:val="20"/>
          <w:szCs w:val="20"/>
        </w:rPr>
      </w:pPr>
      <w:r w:rsidRPr="000F2EAC">
        <w:rPr>
          <w:rFonts w:ascii="Verdana" w:hAnsi="Verdana"/>
          <w:sz w:val="20"/>
          <w:szCs w:val="20"/>
        </w:rPr>
        <w:t xml:space="preserve">As part of the interview, you will be required to give a presentation of </w:t>
      </w:r>
      <w:sdt>
        <w:sdtPr>
          <w:rPr>
            <w:rFonts w:ascii="Verdana" w:hAnsi="Verdana"/>
            <w:sz w:val="20"/>
            <w:szCs w:val="20"/>
          </w:rPr>
          <w:id w:val="-1779868020"/>
          <w:placeholder>
            <w:docPart w:val="4D02F151233444C2AE3A0D7BE7B8F163"/>
          </w:placeholder>
          <w:showingPlcHdr/>
        </w:sdtPr>
        <w:sdtContent>
          <w:r w:rsidR="00B47AB3">
            <w:rPr>
              <w:rStyle w:val="PlaceholderText"/>
            </w:rPr>
            <w:t xml:space="preserve">Enter the allocated time for the preentation </w:t>
          </w:r>
        </w:sdtContent>
      </w:sdt>
      <w:r w:rsidR="00B47AB3" w:rsidRPr="000F2EAC">
        <w:rPr>
          <w:rFonts w:ascii="Verdana" w:hAnsi="Verdana"/>
          <w:sz w:val="20"/>
          <w:szCs w:val="20"/>
        </w:rPr>
        <w:t xml:space="preserve"> </w:t>
      </w:r>
      <w:r w:rsidRPr="000F2EAC">
        <w:rPr>
          <w:rFonts w:ascii="Verdana" w:hAnsi="Verdana"/>
          <w:sz w:val="20"/>
          <w:szCs w:val="20"/>
        </w:rPr>
        <w:t>on the subject of</w:t>
      </w:r>
      <w:r w:rsidR="0007454A">
        <w:rPr>
          <w:rFonts w:ascii="Verdana" w:hAnsi="Verdana"/>
          <w:sz w:val="20"/>
          <w:szCs w:val="20"/>
        </w:rPr>
        <w:t xml:space="preserve"> ‘</w:t>
      </w:r>
      <w:sdt>
        <w:sdtPr>
          <w:rPr>
            <w:rFonts w:ascii="Verdana" w:hAnsi="Verdana"/>
            <w:sz w:val="20"/>
            <w:szCs w:val="20"/>
          </w:rPr>
          <w:id w:val="-1389717343"/>
          <w:placeholder>
            <w:docPart w:val="60A21FC632A14C8A8E241A5F6B47A993"/>
          </w:placeholder>
          <w:showingPlcHdr/>
        </w:sdtPr>
        <w:sdtContent>
          <w:r w:rsidR="0007454A" w:rsidRPr="00E54120">
            <w:rPr>
              <w:rStyle w:val="PlaceholderText"/>
            </w:rPr>
            <w:t>Click or tap here to enter text.</w:t>
          </w:r>
        </w:sdtContent>
      </w:sdt>
      <w:r w:rsidR="0007454A">
        <w:rPr>
          <w:rFonts w:ascii="Verdana" w:hAnsi="Verdana"/>
          <w:sz w:val="20"/>
          <w:szCs w:val="20"/>
        </w:rPr>
        <w:t>’</w:t>
      </w:r>
      <w:r w:rsidR="00F260F7">
        <w:rPr>
          <w:rFonts w:ascii="Verdana" w:hAnsi="Verdana"/>
          <w:sz w:val="20"/>
          <w:szCs w:val="20"/>
        </w:rPr>
        <w:t>.</w:t>
      </w:r>
    </w:p>
    <w:p w14:paraId="7EE600F7" w14:textId="77777777" w:rsidR="000F2EAC" w:rsidRPr="000F2EAC" w:rsidRDefault="000F2EAC" w:rsidP="000F2EAC">
      <w:pPr>
        <w:rPr>
          <w:rFonts w:ascii="Verdana" w:hAnsi="Verdana"/>
          <w:sz w:val="20"/>
          <w:szCs w:val="20"/>
        </w:rPr>
      </w:pPr>
      <w:r w:rsidRPr="000F2EAC">
        <w:rPr>
          <w:rFonts w:ascii="Verdana" w:hAnsi="Verdana"/>
          <w:sz w:val="20"/>
          <w:szCs w:val="20"/>
        </w:rPr>
        <w:t xml:space="preserve"> </w:t>
      </w:r>
    </w:p>
    <w:p w14:paraId="58BFFED6" w14:textId="77777777" w:rsidR="000F2EAC" w:rsidRPr="000F2EAC" w:rsidRDefault="000F2EAC" w:rsidP="000F2EAC">
      <w:pPr>
        <w:rPr>
          <w:rFonts w:ascii="Verdana" w:hAnsi="Verdana"/>
          <w:sz w:val="20"/>
          <w:szCs w:val="20"/>
        </w:rPr>
      </w:pPr>
      <w:r w:rsidRPr="000F2EAC">
        <w:rPr>
          <w:rFonts w:ascii="Verdana" w:hAnsi="Verdana"/>
          <w:sz w:val="20"/>
          <w:szCs w:val="20"/>
        </w:rPr>
        <w:t xml:space="preserve">Please communicate with </w:t>
      </w:r>
      <w:sdt>
        <w:sdtPr>
          <w:rPr>
            <w:rFonts w:ascii="Verdana" w:hAnsi="Verdana"/>
            <w:sz w:val="20"/>
            <w:szCs w:val="20"/>
          </w:rPr>
          <w:id w:val="1382131804"/>
          <w:placeholder>
            <w:docPart w:val="CC28C01A7B1A4CD499FCF23249B2E7C2"/>
          </w:placeholder>
          <w:showingPlcHdr/>
        </w:sdtPr>
        <w:sdtContent>
          <w:r w:rsidR="00F260F7">
            <w:rPr>
              <w:rStyle w:val="PlaceholderText"/>
            </w:rPr>
            <w:t>Enter the name of the administrator</w:t>
          </w:r>
        </w:sdtContent>
      </w:sdt>
      <w:r w:rsidR="00F260F7">
        <w:rPr>
          <w:rFonts w:ascii="Verdana" w:hAnsi="Verdana"/>
          <w:sz w:val="20"/>
          <w:szCs w:val="20"/>
        </w:rPr>
        <w:t xml:space="preserve"> </w:t>
      </w:r>
      <w:r w:rsidRPr="000F2EAC">
        <w:rPr>
          <w:rFonts w:ascii="Verdana" w:hAnsi="Verdana"/>
          <w:sz w:val="20"/>
          <w:szCs w:val="20"/>
        </w:rPr>
        <w:t>to confirm whether this date and time is suitable and whether you will attend the university or participate online.</w:t>
      </w:r>
    </w:p>
    <w:p w14:paraId="58A0425D" w14:textId="77777777" w:rsidR="000F2EAC" w:rsidRPr="000F2EAC" w:rsidRDefault="000F2EAC" w:rsidP="000F2EAC">
      <w:pPr>
        <w:rPr>
          <w:rFonts w:ascii="Verdana" w:hAnsi="Verdana"/>
          <w:sz w:val="20"/>
          <w:szCs w:val="20"/>
        </w:rPr>
      </w:pPr>
      <w:r w:rsidRPr="000F2EAC">
        <w:rPr>
          <w:rFonts w:ascii="Verdana" w:hAnsi="Verdana"/>
          <w:sz w:val="20"/>
          <w:szCs w:val="20"/>
        </w:rPr>
        <w:t xml:space="preserve">Please also ensure that you have loaded the following onto the application webpage: cover letter, </w:t>
      </w:r>
      <w:sdt>
        <w:sdtPr>
          <w:rPr>
            <w:rFonts w:ascii="Verdana" w:hAnsi="Verdana"/>
            <w:sz w:val="20"/>
            <w:szCs w:val="20"/>
          </w:rPr>
          <w:id w:val="1728802379"/>
          <w:placeholder>
            <w:docPart w:val="607CCBBFDAC445F48642A3DD91D2C45E"/>
          </w:placeholder>
          <w:showingPlcHdr/>
        </w:sdtPr>
        <w:sdtContent>
          <w:r w:rsidR="00AF544A">
            <w:rPr>
              <w:rStyle w:val="PlaceholderText"/>
            </w:rPr>
            <w:t>Enter the number of recommendations required</w:t>
          </w:r>
        </w:sdtContent>
      </w:sdt>
      <w:r w:rsidR="00AF544A">
        <w:rPr>
          <w:rFonts w:ascii="Verdana" w:hAnsi="Verdana"/>
          <w:sz w:val="20"/>
          <w:szCs w:val="20"/>
        </w:rPr>
        <w:t xml:space="preserve"> </w:t>
      </w:r>
      <w:r w:rsidRPr="000F2EAC">
        <w:rPr>
          <w:rFonts w:ascii="Verdana" w:hAnsi="Verdana"/>
          <w:sz w:val="20"/>
          <w:szCs w:val="20"/>
        </w:rPr>
        <w:t xml:space="preserve">recommendation letters, degree certificates, scanned passport and evidence of academic rank. </w:t>
      </w:r>
    </w:p>
    <w:p w14:paraId="171ED5D6" w14:textId="77777777" w:rsidR="00612AFE" w:rsidRDefault="00612AFE" w:rsidP="000F2EAC">
      <w:pPr>
        <w:rPr>
          <w:rFonts w:ascii="Verdana" w:hAnsi="Verdana"/>
          <w:sz w:val="20"/>
          <w:szCs w:val="20"/>
        </w:rPr>
      </w:pPr>
    </w:p>
    <w:p w14:paraId="14FE2360" w14:textId="77777777" w:rsidR="00612AFE" w:rsidRDefault="000F2EAC" w:rsidP="000F2EAC">
      <w:pPr>
        <w:rPr>
          <w:rFonts w:ascii="Verdana" w:hAnsi="Verdana"/>
          <w:sz w:val="20"/>
          <w:szCs w:val="20"/>
        </w:rPr>
      </w:pPr>
      <w:r w:rsidRPr="000F2EAC">
        <w:rPr>
          <w:rFonts w:ascii="Verdana" w:hAnsi="Verdana"/>
          <w:sz w:val="20"/>
          <w:szCs w:val="20"/>
        </w:rPr>
        <w:t xml:space="preserve">We look forward to hearing from you in due course and meeting you on the day of the interview. </w:t>
      </w:r>
    </w:p>
    <w:p w14:paraId="749FC8ED" w14:textId="77777777" w:rsidR="000F2EAC" w:rsidRPr="000F2EAC" w:rsidRDefault="000F2EAC" w:rsidP="000F2EAC">
      <w:pPr>
        <w:rPr>
          <w:rFonts w:ascii="Verdana" w:hAnsi="Verdana"/>
          <w:sz w:val="20"/>
          <w:szCs w:val="20"/>
        </w:rPr>
      </w:pPr>
      <w:r w:rsidRPr="000F2EAC">
        <w:rPr>
          <w:rFonts w:ascii="Verdana" w:hAnsi="Verdana"/>
          <w:sz w:val="20"/>
          <w:szCs w:val="20"/>
        </w:rPr>
        <w:t xml:space="preserve"> </w:t>
      </w:r>
    </w:p>
    <w:p w14:paraId="30EC2F00" w14:textId="77777777" w:rsidR="00612AFE" w:rsidRDefault="00612AFE" w:rsidP="000F2EAC">
      <w:pPr>
        <w:rPr>
          <w:rFonts w:ascii="Verdana" w:hAnsi="Verdana"/>
          <w:sz w:val="20"/>
          <w:szCs w:val="20"/>
        </w:rPr>
      </w:pPr>
      <w:r>
        <w:rPr>
          <w:rFonts w:ascii="Verdana" w:hAnsi="Verdana"/>
          <w:sz w:val="20"/>
          <w:szCs w:val="20"/>
        </w:rPr>
        <w:t>Kind r</w:t>
      </w:r>
      <w:r w:rsidR="000F2EAC" w:rsidRPr="000F2EAC">
        <w:rPr>
          <w:rFonts w:ascii="Verdana" w:hAnsi="Verdana"/>
          <w:sz w:val="20"/>
          <w:szCs w:val="20"/>
        </w:rPr>
        <w:t xml:space="preserve">egards, </w:t>
      </w:r>
    </w:p>
    <w:p w14:paraId="6FD3D310" w14:textId="77777777" w:rsidR="005F7499" w:rsidRDefault="000F2EAC" w:rsidP="000F2EAC">
      <w:pPr>
        <w:rPr>
          <w:rFonts w:ascii="Verdana" w:hAnsi="Verdana"/>
          <w:sz w:val="20"/>
          <w:szCs w:val="20"/>
        </w:rPr>
      </w:pPr>
      <w:r w:rsidRPr="000F2EAC">
        <w:rPr>
          <w:rFonts w:ascii="Verdana" w:hAnsi="Verdana"/>
          <w:sz w:val="20"/>
          <w:szCs w:val="20"/>
        </w:rPr>
        <w:t>Recruitment Team</w:t>
      </w:r>
    </w:p>
    <w:p w14:paraId="2C54F244" w14:textId="77777777" w:rsidR="00224396" w:rsidRDefault="00224396">
      <w:pPr>
        <w:rPr>
          <w:rFonts w:ascii="Verdana" w:hAnsi="Verdana"/>
          <w:sz w:val="20"/>
          <w:szCs w:val="20"/>
        </w:rPr>
      </w:pPr>
    </w:p>
    <w:p w14:paraId="51DEF272" w14:textId="77777777" w:rsidR="00224396" w:rsidRPr="008F2DD0" w:rsidRDefault="00224396" w:rsidP="00224396">
      <w:pPr>
        <w:pBdr>
          <w:top w:val="single" w:sz="2" w:space="1" w:color="4E316C"/>
          <w:bottom w:val="single" w:sz="2" w:space="1" w:color="4E316C"/>
        </w:pBdr>
        <w:shd w:val="clear" w:color="auto" w:fill="E5DFEC"/>
        <w:spacing w:line="360" w:lineRule="auto"/>
        <w:ind w:left="1701" w:hanging="1701"/>
        <w:rPr>
          <w:rFonts w:ascii="Verdana" w:hAnsi="Verdana"/>
          <w:b/>
          <w:bCs/>
          <w:color w:val="4E316C"/>
        </w:rPr>
      </w:pPr>
      <w:r>
        <w:rPr>
          <w:rFonts w:ascii="Verdana" w:hAnsi="Verdana"/>
          <w:b/>
          <w:bCs/>
          <w:color w:val="4E316C"/>
        </w:rPr>
        <w:t>Appe</w:t>
      </w:r>
      <w:bookmarkStart w:id="15" w:name="appendix_5"/>
      <w:bookmarkEnd w:id="15"/>
      <w:r>
        <w:rPr>
          <w:rFonts w:ascii="Verdana" w:hAnsi="Verdana"/>
          <w:b/>
          <w:bCs/>
          <w:color w:val="4E316C"/>
        </w:rPr>
        <w:t xml:space="preserve">ndix 5 – </w:t>
      </w:r>
      <w:r w:rsidR="00CA5524">
        <w:rPr>
          <w:rFonts w:ascii="Verdana" w:hAnsi="Verdana"/>
          <w:b/>
          <w:bCs/>
          <w:color w:val="4E316C"/>
        </w:rPr>
        <w:t>Preparation of recruitment documentation for DRC</w:t>
      </w:r>
    </w:p>
    <w:p w14:paraId="7107CDC9" w14:textId="77777777" w:rsidR="005D55E9" w:rsidRDefault="005D55E9">
      <w:pPr>
        <w:rPr>
          <w:rFonts w:ascii="Verdana" w:hAnsi="Verdana"/>
          <w:sz w:val="20"/>
          <w:szCs w:val="20"/>
        </w:rPr>
      </w:pPr>
    </w:p>
    <w:p w14:paraId="536E9812" w14:textId="77777777" w:rsidR="0033411E" w:rsidRDefault="0033411E">
      <w:pPr>
        <w:rPr>
          <w:rFonts w:ascii="Verdana" w:hAnsi="Verdana"/>
          <w:sz w:val="20"/>
          <w:szCs w:val="20"/>
        </w:rPr>
      </w:pPr>
      <w:r>
        <w:rPr>
          <w:rFonts w:ascii="Verdana" w:hAnsi="Verdana"/>
          <w:sz w:val="20"/>
          <w:szCs w:val="20"/>
        </w:rPr>
        <w:t xml:space="preserve">It is recommended that the departmental administrator </w:t>
      </w:r>
      <w:r w:rsidR="006C02EB">
        <w:rPr>
          <w:rFonts w:ascii="Verdana" w:hAnsi="Verdana"/>
          <w:sz w:val="20"/>
          <w:szCs w:val="20"/>
        </w:rPr>
        <w:t>downloads all the necessary documentation of shortlisted candidates</w:t>
      </w:r>
      <w:r w:rsidR="005703F3">
        <w:rPr>
          <w:rFonts w:ascii="Verdana" w:hAnsi="Verdana"/>
          <w:sz w:val="20"/>
          <w:szCs w:val="20"/>
        </w:rPr>
        <w:t xml:space="preserve">, then organizes </w:t>
      </w:r>
      <w:r w:rsidR="00CA5524">
        <w:rPr>
          <w:rFonts w:ascii="Verdana" w:hAnsi="Verdana"/>
          <w:sz w:val="20"/>
          <w:szCs w:val="20"/>
        </w:rPr>
        <w:t xml:space="preserve">it </w:t>
      </w:r>
      <w:r w:rsidR="005703F3">
        <w:rPr>
          <w:rFonts w:ascii="Verdana" w:hAnsi="Verdana"/>
          <w:sz w:val="20"/>
          <w:szCs w:val="20"/>
        </w:rPr>
        <w:t xml:space="preserve">into </w:t>
      </w:r>
      <w:r w:rsidR="005703F3" w:rsidRPr="005703F3">
        <w:rPr>
          <w:rFonts w:ascii="Verdana" w:hAnsi="Verdana"/>
          <w:i/>
          <w:iCs/>
          <w:sz w:val="20"/>
          <w:szCs w:val="20"/>
        </w:rPr>
        <w:t>folders &amp; subfolders</w:t>
      </w:r>
      <w:r w:rsidR="005703F3">
        <w:rPr>
          <w:rFonts w:ascii="Verdana" w:hAnsi="Verdana"/>
          <w:sz w:val="20"/>
          <w:szCs w:val="20"/>
        </w:rPr>
        <w:t xml:space="preserve"> as follows:</w:t>
      </w:r>
    </w:p>
    <w:p w14:paraId="54CCD4B6" w14:textId="77777777" w:rsidR="005703F3" w:rsidRDefault="005703F3">
      <w:pPr>
        <w:rPr>
          <w:rFonts w:ascii="Verdana" w:hAnsi="Verdana"/>
          <w:sz w:val="20"/>
          <w:szCs w:val="20"/>
        </w:rPr>
      </w:pPr>
    </w:p>
    <w:p w14:paraId="510932B7" w14:textId="77777777" w:rsidR="006A12B8" w:rsidRDefault="00DB57BA" w:rsidP="006A12B8">
      <w:pPr>
        <w:pStyle w:val="ListParagraph"/>
        <w:numPr>
          <w:ilvl w:val="0"/>
          <w:numId w:val="16"/>
        </w:numPr>
        <w:rPr>
          <w:rFonts w:ascii="Verdana" w:hAnsi="Verdana"/>
          <w:sz w:val="20"/>
          <w:szCs w:val="20"/>
        </w:rPr>
      </w:pPr>
      <w:r w:rsidRPr="006A12B8">
        <w:rPr>
          <w:rFonts w:ascii="Verdana" w:hAnsi="Verdana"/>
          <w:sz w:val="20"/>
          <w:szCs w:val="20"/>
        </w:rPr>
        <w:t xml:space="preserve">Position title </w:t>
      </w:r>
    </w:p>
    <w:p w14:paraId="68EB8632" w14:textId="77777777" w:rsidR="00CA5524" w:rsidRDefault="00DB57BA" w:rsidP="00CA5524">
      <w:pPr>
        <w:pStyle w:val="ListParagraph"/>
        <w:numPr>
          <w:ilvl w:val="1"/>
          <w:numId w:val="16"/>
        </w:numPr>
        <w:rPr>
          <w:rFonts w:ascii="Verdana" w:hAnsi="Verdana"/>
          <w:sz w:val="20"/>
          <w:szCs w:val="20"/>
        </w:rPr>
      </w:pPr>
      <w:r w:rsidRPr="006A12B8">
        <w:rPr>
          <w:rFonts w:ascii="Verdana" w:hAnsi="Verdana"/>
          <w:sz w:val="20"/>
          <w:szCs w:val="20"/>
        </w:rPr>
        <w:t>Position related inf</w:t>
      </w:r>
      <w:r w:rsidR="006A12B8">
        <w:rPr>
          <w:rFonts w:ascii="Verdana" w:hAnsi="Verdana"/>
          <w:sz w:val="20"/>
          <w:szCs w:val="20"/>
        </w:rPr>
        <w:t>ormation</w:t>
      </w:r>
      <w:r w:rsidRPr="006A12B8">
        <w:rPr>
          <w:rFonts w:ascii="Verdana" w:hAnsi="Verdana"/>
          <w:sz w:val="20"/>
          <w:szCs w:val="20"/>
        </w:rPr>
        <w:t>. (this folder includes the processed paperwork and the job description)</w:t>
      </w:r>
    </w:p>
    <w:p w14:paraId="2E8825B3" w14:textId="77777777" w:rsidR="00CA5524" w:rsidRDefault="00DB57BA" w:rsidP="00CA5524">
      <w:pPr>
        <w:pStyle w:val="ListParagraph"/>
        <w:numPr>
          <w:ilvl w:val="1"/>
          <w:numId w:val="16"/>
        </w:numPr>
        <w:rPr>
          <w:rFonts w:ascii="Verdana" w:hAnsi="Verdana"/>
          <w:sz w:val="20"/>
          <w:szCs w:val="20"/>
        </w:rPr>
      </w:pPr>
      <w:r w:rsidRPr="00CA5524">
        <w:rPr>
          <w:rFonts w:ascii="Verdana" w:hAnsi="Verdana"/>
          <w:sz w:val="20"/>
          <w:szCs w:val="20"/>
        </w:rPr>
        <w:t>Shortlisted candidates with subfolders of their names</w:t>
      </w:r>
      <w:r w:rsidR="00CA5524">
        <w:rPr>
          <w:rFonts w:ascii="Verdana" w:hAnsi="Verdana"/>
          <w:sz w:val="20"/>
          <w:szCs w:val="20"/>
        </w:rPr>
        <w:t xml:space="preserve"> </w:t>
      </w:r>
      <w:r w:rsidRPr="00CA5524">
        <w:rPr>
          <w:rFonts w:ascii="Verdana" w:hAnsi="Verdana"/>
          <w:sz w:val="20"/>
          <w:szCs w:val="20"/>
        </w:rPr>
        <w:t>- year:  This folder must include:</w:t>
      </w:r>
    </w:p>
    <w:p w14:paraId="381B0F55" w14:textId="77777777" w:rsidR="00CA5524" w:rsidRDefault="00DB57BA" w:rsidP="00CA5524">
      <w:pPr>
        <w:pStyle w:val="ListParagraph"/>
        <w:numPr>
          <w:ilvl w:val="2"/>
          <w:numId w:val="16"/>
        </w:numPr>
        <w:rPr>
          <w:rFonts w:ascii="Verdana" w:hAnsi="Verdana"/>
          <w:sz w:val="20"/>
          <w:szCs w:val="20"/>
        </w:rPr>
      </w:pPr>
      <w:r w:rsidRPr="00CA5524">
        <w:rPr>
          <w:rFonts w:ascii="Verdana" w:hAnsi="Verdana"/>
          <w:sz w:val="20"/>
          <w:szCs w:val="20"/>
        </w:rPr>
        <w:t>CV</w:t>
      </w:r>
    </w:p>
    <w:p w14:paraId="0127F86A" w14:textId="77777777" w:rsidR="00CA5524" w:rsidRDefault="00DB57BA" w:rsidP="00CA5524">
      <w:pPr>
        <w:pStyle w:val="ListParagraph"/>
        <w:numPr>
          <w:ilvl w:val="2"/>
          <w:numId w:val="16"/>
        </w:numPr>
        <w:rPr>
          <w:rFonts w:ascii="Verdana" w:hAnsi="Verdana"/>
          <w:sz w:val="20"/>
          <w:szCs w:val="20"/>
        </w:rPr>
      </w:pPr>
      <w:r w:rsidRPr="00CA5524">
        <w:rPr>
          <w:rFonts w:ascii="Verdana" w:hAnsi="Verdana"/>
          <w:sz w:val="20"/>
          <w:szCs w:val="20"/>
        </w:rPr>
        <w:t>Cover letter</w:t>
      </w:r>
    </w:p>
    <w:p w14:paraId="7571A763" w14:textId="77777777" w:rsidR="00CA5524" w:rsidRDefault="00DB57BA" w:rsidP="00CA5524">
      <w:pPr>
        <w:pStyle w:val="ListParagraph"/>
        <w:numPr>
          <w:ilvl w:val="2"/>
          <w:numId w:val="16"/>
        </w:numPr>
        <w:rPr>
          <w:rFonts w:ascii="Verdana" w:hAnsi="Verdana"/>
          <w:sz w:val="20"/>
          <w:szCs w:val="20"/>
        </w:rPr>
      </w:pPr>
      <w:r w:rsidRPr="00CA5524">
        <w:rPr>
          <w:rFonts w:ascii="Verdana" w:hAnsi="Verdana"/>
          <w:sz w:val="20"/>
          <w:szCs w:val="20"/>
        </w:rPr>
        <w:t>Recruitment evaluation form</w:t>
      </w:r>
    </w:p>
    <w:p w14:paraId="242F799A" w14:textId="77777777" w:rsidR="005703F3" w:rsidRPr="00CA5524" w:rsidRDefault="00DB57BA" w:rsidP="00CA5524">
      <w:pPr>
        <w:pStyle w:val="ListParagraph"/>
        <w:numPr>
          <w:ilvl w:val="2"/>
          <w:numId w:val="16"/>
        </w:numPr>
        <w:rPr>
          <w:rFonts w:ascii="Verdana" w:hAnsi="Verdana"/>
          <w:sz w:val="20"/>
          <w:szCs w:val="20"/>
        </w:rPr>
      </w:pPr>
      <w:r w:rsidRPr="00CA5524">
        <w:rPr>
          <w:rFonts w:ascii="Verdana" w:hAnsi="Verdana"/>
          <w:sz w:val="20"/>
          <w:szCs w:val="20"/>
        </w:rPr>
        <w:t>Copies of the official corresponding paperwork</w:t>
      </w:r>
    </w:p>
    <w:p w14:paraId="4C58D8E5" w14:textId="77777777" w:rsidR="00224396" w:rsidRDefault="00224396">
      <w:pPr>
        <w:rPr>
          <w:rFonts w:ascii="Verdana" w:hAnsi="Verdana"/>
          <w:sz w:val="20"/>
          <w:szCs w:val="20"/>
        </w:rPr>
      </w:pPr>
    </w:p>
    <w:p w14:paraId="07859BC4" w14:textId="77777777" w:rsidR="00CA5524" w:rsidRDefault="00CA5524">
      <w:pPr>
        <w:widowControl/>
        <w:spacing w:after="160" w:line="259" w:lineRule="auto"/>
        <w:rPr>
          <w:rFonts w:ascii="Verdana" w:hAnsi="Verdana"/>
          <w:b/>
          <w:bCs/>
          <w:color w:val="4E316C"/>
        </w:rPr>
      </w:pPr>
      <w:r>
        <w:rPr>
          <w:rFonts w:ascii="Verdana" w:hAnsi="Verdana"/>
          <w:b/>
          <w:bCs/>
          <w:color w:val="4E316C"/>
        </w:rPr>
        <w:br w:type="page"/>
      </w:r>
    </w:p>
    <w:p w14:paraId="2BB56820" w14:textId="77777777" w:rsidR="00224396" w:rsidRPr="008F2DD0" w:rsidRDefault="00224396" w:rsidP="00224396">
      <w:pPr>
        <w:pBdr>
          <w:top w:val="single" w:sz="2" w:space="1" w:color="4E316C"/>
          <w:bottom w:val="single" w:sz="2" w:space="1" w:color="4E316C"/>
        </w:pBdr>
        <w:shd w:val="clear" w:color="auto" w:fill="E5DFEC"/>
        <w:spacing w:line="360" w:lineRule="auto"/>
        <w:ind w:left="1701" w:hanging="1701"/>
        <w:rPr>
          <w:rFonts w:ascii="Verdana" w:hAnsi="Verdana"/>
          <w:b/>
          <w:bCs/>
          <w:color w:val="4E316C"/>
        </w:rPr>
      </w:pPr>
      <w:r>
        <w:rPr>
          <w:rFonts w:ascii="Verdana" w:hAnsi="Verdana"/>
          <w:b/>
          <w:bCs/>
          <w:color w:val="4E316C"/>
        </w:rPr>
        <w:t>Appen</w:t>
      </w:r>
      <w:bookmarkStart w:id="16" w:name="appendix_6"/>
      <w:bookmarkEnd w:id="16"/>
      <w:r>
        <w:rPr>
          <w:rFonts w:ascii="Verdana" w:hAnsi="Verdana"/>
          <w:b/>
          <w:bCs/>
          <w:color w:val="4E316C"/>
        </w:rPr>
        <w:t xml:space="preserve">dix 6 – </w:t>
      </w:r>
      <w:r w:rsidR="00807232">
        <w:rPr>
          <w:rFonts w:ascii="Verdana" w:hAnsi="Verdana"/>
          <w:b/>
          <w:bCs/>
          <w:color w:val="4E316C"/>
        </w:rPr>
        <w:t>Interview evaluation form</w:t>
      </w:r>
      <w:r w:rsidR="00F861E0">
        <w:rPr>
          <w:rFonts w:ascii="Verdana" w:hAnsi="Verdana"/>
          <w:b/>
          <w:bCs/>
          <w:color w:val="4E316C"/>
        </w:rPr>
        <w:t xml:space="preserve"> DRC</w:t>
      </w:r>
    </w:p>
    <w:p w14:paraId="696856C2" w14:textId="77777777" w:rsidR="00224396" w:rsidRDefault="00224396">
      <w:pPr>
        <w:rPr>
          <w:rFonts w:ascii="Verdana" w:hAnsi="Verdana"/>
          <w:sz w:val="20"/>
          <w:szCs w:val="20"/>
        </w:rPr>
      </w:pPr>
    </w:p>
    <w:bookmarkStart w:id="17" w:name="_MON_1725102471"/>
    <w:bookmarkEnd w:id="17"/>
    <w:p w14:paraId="62D54716" w14:textId="77777777" w:rsidR="00CA5524" w:rsidRDefault="0093198E">
      <w:pPr>
        <w:rPr>
          <w:rFonts w:ascii="Verdana" w:hAnsi="Verdana"/>
          <w:sz w:val="20"/>
          <w:szCs w:val="20"/>
        </w:rPr>
      </w:pPr>
      <w:r>
        <w:rPr>
          <w:rFonts w:ascii="Verdana" w:hAnsi="Verdana"/>
          <w:sz w:val="20"/>
          <w:szCs w:val="20"/>
        </w:rPr>
        <w:object w:dxaOrig="1534" w:dyaOrig="991" w14:anchorId="15979F23">
          <v:shape id="_x0000_i1027" type="#_x0000_t75" style="width:76.5pt;height:49.5pt" o:ole="">
            <v:imagedata r:id="rId23" o:title=""/>
          </v:shape>
          <o:OLEObject Type="Embed" ProgID="Word.Document.12" ShapeID="_x0000_i1027" DrawAspect="Icon" ObjectID="_1770055863" r:id="rId24">
            <o:FieldCodes>\s</o:FieldCodes>
          </o:OLEObject>
        </w:object>
      </w:r>
    </w:p>
    <w:p w14:paraId="2B150570" w14:textId="77777777" w:rsidR="00224396" w:rsidRDefault="00224396">
      <w:pPr>
        <w:rPr>
          <w:rFonts w:ascii="Verdana" w:hAnsi="Verdana"/>
          <w:sz w:val="20"/>
          <w:szCs w:val="20"/>
        </w:rPr>
      </w:pPr>
    </w:p>
    <w:p w14:paraId="607E697C" w14:textId="77777777" w:rsidR="00224396" w:rsidRPr="008F2DD0" w:rsidRDefault="00224396" w:rsidP="00224396">
      <w:pPr>
        <w:pBdr>
          <w:top w:val="single" w:sz="2" w:space="1" w:color="4E316C"/>
          <w:bottom w:val="single" w:sz="2" w:space="1" w:color="4E316C"/>
        </w:pBdr>
        <w:shd w:val="clear" w:color="auto" w:fill="E5DFEC"/>
        <w:spacing w:line="360" w:lineRule="auto"/>
        <w:ind w:left="1701" w:hanging="1701"/>
        <w:rPr>
          <w:rFonts w:ascii="Verdana" w:hAnsi="Verdana"/>
          <w:b/>
          <w:bCs/>
          <w:color w:val="4E316C"/>
        </w:rPr>
      </w:pPr>
      <w:r>
        <w:rPr>
          <w:rFonts w:ascii="Verdana" w:hAnsi="Verdana"/>
          <w:b/>
          <w:bCs/>
          <w:color w:val="4E316C"/>
        </w:rPr>
        <w:t>Appen</w:t>
      </w:r>
      <w:bookmarkStart w:id="18" w:name="appendix_7"/>
      <w:bookmarkEnd w:id="18"/>
      <w:r>
        <w:rPr>
          <w:rFonts w:ascii="Verdana" w:hAnsi="Verdana"/>
          <w:b/>
          <w:bCs/>
          <w:color w:val="4E316C"/>
        </w:rPr>
        <w:t xml:space="preserve">dix 7 – </w:t>
      </w:r>
      <w:r w:rsidR="00012AB9">
        <w:rPr>
          <w:rFonts w:ascii="Verdana" w:hAnsi="Verdana"/>
          <w:b/>
          <w:bCs/>
          <w:color w:val="4E316C"/>
        </w:rPr>
        <w:t xml:space="preserve">Tips on conducting </w:t>
      </w:r>
      <w:r w:rsidR="003D2808">
        <w:rPr>
          <w:rFonts w:ascii="Verdana" w:hAnsi="Verdana"/>
          <w:b/>
          <w:bCs/>
          <w:color w:val="4E316C"/>
        </w:rPr>
        <w:t xml:space="preserve">the </w:t>
      </w:r>
      <w:r w:rsidR="00012AB9">
        <w:rPr>
          <w:rFonts w:ascii="Verdana" w:hAnsi="Verdana"/>
          <w:b/>
          <w:bCs/>
          <w:color w:val="4E316C"/>
        </w:rPr>
        <w:t>interview</w:t>
      </w:r>
    </w:p>
    <w:p w14:paraId="6CA1A50B" w14:textId="77777777" w:rsidR="00224396" w:rsidRDefault="00224396">
      <w:pPr>
        <w:rPr>
          <w:rFonts w:ascii="Verdana" w:hAnsi="Verdana"/>
          <w:sz w:val="20"/>
          <w:szCs w:val="20"/>
        </w:rPr>
      </w:pPr>
    </w:p>
    <w:p w14:paraId="10457F86" w14:textId="77777777" w:rsidR="00012AB9" w:rsidRPr="00012AB9" w:rsidRDefault="00012AB9" w:rsidP="00012AB9">
      <w:pPr>
        <w:pStyle w:val="ListParagraph"/>
        <w:numPr>
          <w:ilvl w:val="0"/>
          <w:numId w:val="18"/>
        </w:numPr>
        <w:ind w:left="709" w:hanging="425"/>
        <w:rPr>
          <w:rFonts w:ascii="Verdana" w:hAnsi="Verdana"/>
          <w:sz w:val="20"/>
          <w:szCs w:val="20"/>
        </w:rPr>
      </w:pPr>
      <w:r w:rsidRPr="00012AB9">
        <w:rPr>
          <w:rFonts w:ascii="Verdana" w:hAnsi="Verdana"/>
          <w:sz w:val="20"/>
          <w:szCs w:val="20"/>
        </w:rPr>
        <w:t xml:space="preserve">Prior to the interview, all committee members are advised to become familiar with the job description and the candidate’s documentation and prepare a list of question areas to explore. </w:t>
      </w:r>
    </w:p>
    <w:p w14:paraId="5539FA24" w14:textId="77777777" w:rsidR="00012AB9" w:rsidRPr="00012AB9" w:rsidRDefault="00012AB9" w:rsidP="00012AB9">
      <w:pPr>
        <w:pStyle w:val="ListParagraph"/>
        <w:numPr>
          <w:ilvl w:val="0"/>
          <w:numId w:val="18"/>
        </w:numPr>
        <w:ind w:left="709" w:hanging="425"/>
        <w:rPr>
          <w:rFonts w:ascii="Verdana" w:hAnsi="Verdana"/>
          <w:sz w:val="20"/>
          <w:szCs w:val="20"/>
        </w:rPr>
      </w:pPr>
      <w:r w:rsidRPr="00012AB9">
        <w:rPr>
          <w:rFonts w:ascii="Verdana" w:hAnsi="Verdana"/>
          <w:sz w:val="20"/>
          <w:szCs w:val="20"/>
        </w:rPr>
        <w:t>The Chair of the Recruitment Committee commences the interview, extending a warm welcome to the candidate and introducing all members.</w:t>
      </w:r>
    </w:p>
    <w:p w14:paraId="2C3E1557" w14:textId="77777777" w:rsidR="00012AB9" w:rsidRPr="00012AB9" w:rsidRDefault="00012AB9" w:rsidP="00012AB9">
      <w:pPr>
        <w:pStyle w:val="ListParagraph"/>
        <w:numPr>
          <w:ilvl w:val="0"/>
          <w:numId w:val="18"/>
        </w:numPr>
        <w:ind w:left="709" w:hanging="425"/>
        <w:rPr>
          <w:rFonts w:ascii="Verdana" w:hAnsi="Verdana"/>
          <w:sz w:val="20"/>
          <w:szCs w:val="20"/>
        </w:rPr>
      </w:pPr>
      <w:r w:rsidRPr="00012AB9">
        <w:rPr>
          <w:rFonts w:ascii="Verdana" w:hAnsi="Verdana"/>
          <w:sz w:val="20"/>
          <w:szCs w:val="20"/>
        </w:rPr>
        <w:t>Committee members are advised to be tactful and considerate when asking questions and remember the unease that the candidate might be feeling.</w:t>
      </w:r>
    </w:p>
    <w:p w14:paraId="64C57169" w14:textId="77777777" w:rsidR="00012AB9" w:rsidRPr="00012AB9" w:rsidRDefault="00012AB9" w:rsidP="00012AB9">
      <w:pPr>
        <w:pStyle w:val="ListParagraph"/>
        <w:numPr>
          <w:ilvl w:val="0"/>
          <w:numId w:val="18"/>
        </w:numPr>
        <w:ind w:left="709" w:hanging="425"/>
        <w:rPr>
          <w:rFonts w:ascii="Verdana" w:hAnsi="Verdana"/>
          <w:sz w:val="20"/>
          <w:szCs w:val="20"/>
        </w:rPr>
      </w:pPr>
      <w:r w:rsidRPr="00012AB9">
        <w:rPr>
          <w:rFonts w:ascii="Verdana" w:hAnsi="Verdana"/>
          <w:sz w:val="20"/>
          <w:szCs w:val="20"/>
        </w:rPr>
        <w:t>The Chair and Committee members should ensure that no interruptions occur during the interview and that the candidate is given ample opportunity to qualify their answers (unless they digress).</w:t>
      </w:r>
    </w:p>
    <w:p w14:paraId="059CBBF0" w14:textId="77777777" w:rsidR="00012AB9" w:rsidRPr="00012AB9" w:rsidRDefault="00012AB9" w:rsidP="00012AB9">
      <w:pPr>
        <w:pStyle w:val="ListParagraph"/>
        <w:numPr>
          <w:ilvl w:val="0"/>
          <w:numId w:val="18"/>
        </w:numPr>
        <w:ind w:left="709" w:hanging="425"/>
        <w:rPr>
          <w:rFonts w:ascii="Verdana" w:hAnsi="Verdana"/>
          <w:sz w:val="20"/>
          <w:szCs w:val="20"/>
        </w:rPr>
      </w:pPr>
      <w:r w:rsidRPr="00012AB9">
        <w:rPr>
          <w:rFonts w:ascii="Verdana" w:hAnsi="Verdana"/>
          <w:sz w:val="20"/>
          <w:szCs w:val="20"/>
        </w:rPr>
        <w:t xml:space="preserve">The candidate will give a 15-minute presentation on a defined topic, followed by specific questions relating to the presentation. </w:t>
      </w:r>
    </w:p>
    <w:p w14:paraId="68E2A427" w14:textId="77777777" w:rsidR="00012AB9" w:rsidRPr="00012AB9" w:rsidRDefault="00012AB9" w:rsidP="00012AB9">
      <w:pPr>
        <w:pStyle w:val="ListParagraph"/>
        <w:numPr>
          <w:ilvl w:val="0"/>
          <w:numId w:val="18"/>
        </w:numPr>
        <w:ind w:left="709" w:hanging="425"/>
        <w:rPr>
          <w:rFonts w:ascii="Verdana" w:hAnsi="Verdana"/>
          <w:sz w:val="20"/>
          <w:szCs w:val="20"/>
        </w:rPr>
      </w:pPr>
      <w:r w:rsidRPr="00012AB9">
        <w:rPr>
          <w:rFonts w:ascii="Verdana" w:hAnsi="Verdana"/>
          <w:sz w:val="20"/>
          <w:szCs w:val="20"/>
        </w:rPr>
        <w:t xml:space="preserve">Interview questions should cover the domains of teaching &amp; learning, research &amp; innovation, and professionalism &amp; service. </w:t>
      </w:r>
    </w:p>
    <w:p w14:paraId="59C04E53" w14:textId="77777777" w:rsidR="00012AB9" w:rsidRPr="00012AB9" w:rsidRDefault="00012AB9" w:rsidP="00012AB9">
      <w:pPr>
        <w:pStyle w:val="ListParagraph"/>
        <w:numPr>
          <w:ilvl w:val="0"/>
          <w:numId w:val="18"/>
        </w:numPr>
        <w:ind w:left="709" w:hanging="425"/>
        <w:rPr>
          <w:rFonts w:ascii="Verdana" w:hAnsi="Verdana"/>
          <w:sz w:val="20"/>
          <w:szCs w:val="20"/>
        </w:rPr>
      </w:pPr>
      <w:r w:rsidRPr="00012AB9">
        <w:rPr>
          <w:rFonts w:ascii="Verdana" w:hAnsi="Verdana"/>
          <w:sz w:val="20"/>
          <w:szCs w:val="20"/>
        </w:rPr>
        <w:t xml:space="preserve">Candidates are expected to be familiar with Qatar University, the College, Department, programs and research. </w:t>
      </w:r>
    </w:p>
    <w:p w14:paraId="41899E0B" w14:textId="77777777" w:rsidR="00012AB9" w:rsidRPr="00012AB9" w:rsidRDefault="00012AB9" w:rsidP="00012AB9">
      <w:pPr>
        <w:pStyle w:val="ListParagraph"/>
        <w:numPr>
          <w:ilvl w:val="0"/>
          <w:numId w:val="18"/>
        </w:numPr>
        <w:ind w:left="709" w:hanging="425"/>
        <w:rPr>
          <w:rFonts w:ascii="Verdana" w:hAnsi="Verdana"/>
          <w:sz w:val="20"/>
          <w:szCs w:val="20"/>
        </w:rPr>
      </w:pPr>
      <w:r w:rsidRPr="00012AB9">
        <w:rPr>
          <w:rFonts w:ascii="Verdana" w:hAnsi="Verdana"/>
          <w:sz w:val="20"/>
          <w:szCs w:val="20"/>
        </w:rPr>
        <w:t>The candidate should be given the opportunity to ask about the position.</w:t>
      </w:r>
    </w:p>
    <w:p w14:paraId="5780E84E" w14:textId="77777777" w:rsidR="00012AB9" w:rsidRPr="00012AB9" w:rsidRDefault="00012AB9" w:rsidP="00012AB9">
      <w:pPr>
        <w:pStyle w:val="ListParagraph"/>
        <w:numPr>
          <w:ilvl w:val="0"/>
          <w:numId w:val="18"/>
        </w:numPr>
        <w:ind w:left="709" w:hanging="425"/>
        <w:rPr>
          <w:rFonts w:ascii="Verdana" w:hAnsi="Verdana"/>
          <w:sz w:val="20"/>
          <w:szCs w:val="20"/>
        </w:rPr>
      </w:pPr>
      <w:r w:rsidRPr="00012AB9">
        <w:rPr>
          <w:rFonts w:ascii="Verdana" w:hAnsi="Verdana"/>
          <w:sz w:val="20"/>
          <w:szCs w:val="20"/>
        </w:rPr>
        <w:t>At the end the interview, the Chair should thank the candidate and outline the next steps, specifically when an outcome is expected and how it will be communicated.</w:t>
      </w:r>
    </w:p>
    <w:p w14:paraId="075CF026" w14:textId="77777777" w:rsidR="00012AB9" w:rsidRPr="00012AB9" w:rsidRDefault="00012AB9" w:rsidP="00012AB9">
      <w:pPr>
        <w:pStyle w:val="ListParagraph"/>
        <w:numPr>
          <w:ilvl w:val="0"/>
          <w:numId w:val="18"/>
        </w:numPr>
        <w:ind w:left="709" w:hanging="425"/>
        <w:rPr>
          <w:rFonts w:ascii="Verdana" w:hAnsi="Verdana"/>
          <w:sz w:val="20"/>
          <w:szCs w:val="20"/>
        </w:rPr>
      </w:pPr>
      <w:r w:rsidRPr="00012AB9">
        <w:rPr>
          <w:rFonts w:ascii="Verdana" w:hAnsi="Verdana"/>
          <w:sz w:val="20"/>
          <w:szCs w:val="20"/>
        </w:rPr>
        <w:t>Committee members assess the candidate immediately after the interview using the appropriate evaluation form</w:t>
      </w:r>
      <w:r w:rsidR="003D2808">
        <w:rPr>
          <w:rFonts w:ascii="Verdana" w:hAnsi="Verdana"/>
          <w:sz w:val="20"/>
          <w:szCs w:val="20"/>
        </w:rPr>
        <w:t xml:space="preserve"> (</w:t>
      </w:r>
      <w:hyperlink w:anchor="appendix_6" w:history="1">
        <w:r w:rsidR="003D2808" w:rsidRPr="003D2808">
          <w:rPr>
            <w:rStyle w:val="Hyperlink"/>
            <w:rFonts w:ascii="Verdana" w:hAnsi="Verdana"/>
            <w:sz w:val="20"/>
            <w:szCs w:val="20"/>
          </w:rPr>
          <w:t>appendix 6</w:t>
        </w:r>
      </w:hyperlink>
      <w:r w:rsidR="003D2808">
        <w:rPr>
          <w:rFonts w:ascii="Verdana" w:hAnsi="Verdana"/>
          <w:sz w:val="20"/>
          <w:szCs w:val="20"/>
        </w:rPr>
        <w:t>)</w:t>
      </w:r>
      <w:r w:rsidRPr="00012AB9">
        <w:rPr>
          <w:rFonts w:ascii="Verdana" w:hAnsi="Verdana"/>
          <w:sz w:val="20"/>
          <w:szCs w:val="20"/>
        </w:rPr>
        <w:t xml:space="preserve"> and send it to the departmental officer handling documentation processes.</w:t>
      </w:r>
    </w:p>
    <w:p w14:paraId="1375A64B" w14:textId="77777777" w:rsidR="00012AB9" w:rsidRDefault="00012AB9" w:rsidP="00012AB9">
      <w:pPr>
        <w:pStyle w:val="ListParagraph"/>
        <w:numPr>
          <w:ilvl w:val="0"/>
          <w:numId w:val="18"/>
        </w:numPr>
        <w:ind w:left="709" w:hanging="425"/>
        <w:rPr>
          <w:rFonts w:ascii="Verdana" w:hAnsi="Verdana"/>
          <w:sz w:val="20"/>
          <w:szCs w:val="20"/>
        </w:rPr>
      </w:pPr>
      <w:r w:rsidRPr="00012AB9">
        <w:rPr>
          <w:rFonts w:ascii="Verdana" w:hAnsi="Verdana"/>
          <w:sz w:val="20"/>
          <w:szCs w:val="20"/>
        </w:rPr>
        <w:t>Chair and committee members should not express any commitments to the applicant until after appropriate references/transcripts have been checked and approved by the VPAA.</w:t>
      </w:r>
    </w:p>
    <w:p w14:paraId="23793F79" w14:textId="77777777" w:rsidR="000E3BB8" w:rsidRDefault="000E3BB8" w:rsidP="000E3BB8">
      <w:pPr>
        <w:rPr>
          <w:rFonts w:ascii="Verdana" w:hAnsi="Verdana"/>
          <w:sz w:val="20"/>
          <w:szCs w:val="20"/>
        </w:rPr>
      </w:pPr>
    </w:p>
    <w:p w14:paraId="7D84CF95" w14:textId="77777777" w:rsidR="00F861E0" w:rsidRPr="008F2DD0" w:rsidRDefault="00F861E0" w:rsidP="00F861E0">
      <w:pPr>
        <w:pBdr>
          <w:top w:val="single" w:sz="2" w:space="1" w:color="4E316C"/>
          <w:bottom w:val="single" w:sz="2" w:space="1" w:color="4E316C"/>
        </w:pBdr>
        <w:shd w:val="clear" w:color="auto" w:fill="E5DFEC"/>
        <w:spacing w:line="360" w:lineRule="auto"/>
        <w:ind w:left="1701" w:hanging="1701"/>
        <w:rPr>
          <w:rFonts w:ascii="Verdana" w:hAnsi="Verdana"/>
          <w:b/>
          <w:bCs/>
          <w:color w:val="4E316C"/>
        </w:rPr>
      </w:pPr>
      <w:r>
        <w:rPr>
          <w:rFonts w:ascii="Verdana" w:hAnsi="Verdana"/>
          <w:b/>
          <w:bCs/>
          <w:color w:val="4E316C"/>
        </w:rPr>
        <w:t xml:space="preserve">Appendix </w:t>
      </w:r>
      <w:bookmarkStart w:id="19" w:name="appendix_8s"/>
      <w:bookmarkEnd w:id="19"/>
      <w:r>
        <w:rPr>
          <w:rFonts w:ascii="Verdana" w:hAnsi="Verdana"/>
          <w:b/>
          <w:bCs/>
          <w:color w:val="4E316C"/>
        </w:rPr>
        <w:t>8 – Interview evaluation form CRC</w:t>
      </w:r>
    </w:p>
    <w:p w14:paraId="6B1C8408" w14:textId="77777777" w:rsidR="00F861E0" w:rsidRDefault="00F861E0" w:rsidP="00F861E0">
      <w:pPr>
        <w:rPr>
          <w:rFonts w:ascii="Verdana" w:hAnsi="Verdana"/>
          <w:sz w:val="20"/>
          <w:szCs w:val="20"/>
        </w:rPr>
      </w:pPr>
    </w:p>
    <w:bookmarkStart w:id="20" w:name="_MON_1725102735"/>
    <w:bookmarkEnd w:id="20"/>
    <w:p w14:paraId="40021F51" w14:textId="77777777" w:rsidR="00F861E0" w:rsidRDefault="00F861E0" w:rsidP="000E3BB8">
      <w:pPr>
        <w:rPr>
          <w:rFonts w:ascii="Verdana" w:hAnsi="Verdana"/>
          <w:sz w:val="20"/>
          <w:szCs w:val="20"/>
        </w:rPr>
      </w:pPr>
      <w:r>
        <w:rPr>
          <w:rFonts w:ascii="Verdana" w:hAnsi="Verdana"/>
          <w:sz w:val="20"/>
          <w:szCs w:val="20"/>
        </w:rPr>
        <w:object w:dxaOrig="1534" w:dyaOrig="991" w14:anchorId="74C0ABD2">
          <v:shape id="_x0000_i1028" type="#_x0000_t75" style="width:76.5pt;height:49.5pt" o:ole="">
            <v:imagedata r:id="rId25" o:title=""/>
          </v:shape>
          <o:OLEObject Type="Embed" ProgID="Word.Document.12" ShapeID="_x0000_i1028" DrawAspect="Icon" ObjectID="_1770055864" r:id="rId26">
            <o:FieldCodes>\s</o:FieldCodes>
          </o:OLEObject>
        </w:object>
      </w:r>
    </w:p>
    <w:p w14:paraId="2C783C5F" w14:textId="77777777" w:rsidR="00F861E0" w:rsidRDefault="00F861E0" w:rsidP="000E3BB8">
      <w:pPr>
        <w:rPr>
          <w:rFonts w:ascii="Verdana" w:hAnsi="Verdana"/>
          <w:sz w:val="20"/>
          <w:szCs w:val="20"/>
        </w:rPr>
      </w:pPr>
    </w:p>
    <w:p w14:paraId="1BB0C91A" w14:textId="77777777" w:rsidR="00F861E0" w:rsidRDefault="00F861E0">
      <w:pPr>
        <w:widowControl/>
        <w:spacing w:after="160" w:line="259" w:lineRule="auto"/>
        <w:rPr>
          <w:rFonts w:ascii="Verdana" w:hAnsi="Verdana"/>
          <w:b/>
          <w:bCs/>
          <w:color w:val="4E316C"/>
        </w:rPr>
      </w:pPr>
      <w:r>
        <w:rPr>
          <w:rFonts w:ascii="Verdana" w:hAnsi="Verdana"/>
          <w:b/>
          <w:bCs/>
          <w:color w:val="4E316C"/>
        </w:rPr>
        <w:br w:type="page"/>
      </w:r>
    </w:p>
    <w:p w14:paraId="681FB3F3" w14:textId="77777777" w:rsidR="000E3BB8" w:rsidRPr="008F2DD0" w:rsidRDefault="000E3BB8" w:rsidP="000E3BB8">
      <w:pPr>
        <w:pBdr>
          <w:top w:val="single" w:sz="2" w:space="1" w:color="4E316C"/>
          <w:bottom w:val="single" w:sz="2" w:space="1" w:color="4E316C"/>
        </w:pBdr>
        <w:shd w:val="clear" w:color="auto" w:fill="E5DFEC"/>
        <w:spacing w:line="360" w:lineRule="auto"/>
        <w:ind w:left="1701" w:hanging="1701"/>
        <w:rPr>
          <w:rFonts w:ascii="Verdana" w:hAnsi="Verdana"/>
          <w:b/>
          <w:bCs/>
          <w:color w:val="4E316C"/>
        </w:rPr>
      </w:pPr>
      <w:r>
        <w:rPr>
          <w:rFonts w:ascii="Verdana" w:hAnsi="Verdana"/>
          <w:b/>
          <w:bCs/>
          <w:color w:val="4E316C"/>
        </w:rPr>
        <w:t>Append</w:t>
      </w:r>
      <w:bookmarkStart w:id="21" w:name="appendix_8"/>
      <w:bookmarkEnd w:id="21"/>
      <w:r>
        <w:rPr>
          <w:rFonts w:ascii="Verdana" w:hAnsi="Verdana"/>
          <w:b/>
          <w:bCs/>
          <w:color w:val="4E316C"/>
        </w:rPr>
        <w:t xml:space="preserve">ix </w:t>
      </w:r>
      <w:r w:rsidR="00F861E0">
        <w:rPr>
          <w:rFonts w:ascii="Verdana" w:hAnsi="Verdana"/>
          <w:b/>
          <w:bCs/>
          <w:color w:val="4E316C"/>
        </w:rPr>
        <w:t>9</w:t>
      </w:r>
      <w:r>
        <w:rPr>
          <w:rFonts w:ascii="Verdana" w:hAnsi="Verdana"/>
          <w:b/>
          <w:bCs/>
          <w:color w:val="4E316C"/>
        </w:rPr>
        <w:t xml:space="preserve"> – </w:t>
      </w:r>
      <w:r w:rsidR="00915449">
        <w:rPr>
          <w:rFonts w:ascii="Verdana" w:hAnsi="Verdana"/>
          <w:b/>
          <w:bCs/>
          <w:color w:val="4E316C"/>
        </w:rPr>
        <w:t>Communication to the preferred applicant</w:t>
      </w:r>
    </w:p>
    <w:p w14:paraId="23475263" w14:textId="77777777" w:rsidR="000E3BB8" w:rsidRDefault="000E3BB8" w:rsidP="000E3BB8">
      <w:pPr>
        <w:rPr>
          <w:rFonts w:ascii="Verdana" w:hAnsi="Verdana"/>
          <w:sz w:val="20"/>
          <w:szCs w:val="20"/>
        </w:rPr>
      </w:pPr>
    </w:p>
    <w:p w14:paraId="02306308" w14:textId="77777777" w:rsidR="00AD1B25" w:rsidRPr="00AD1B25" w:rsidRDefault="00AD1B25" w:rsidP="00AD1B25">
      <w:pPr>
        <w:rPr>
          <w:rFonts w:ascii="Verdana" w:hAnsi="Verdana"/>
          <w:sz w:val="20"/>
          <w:szCs w:val="20"/>
        </w:rPr>
      </w:pPr>
      <w:r w:rsidRPr="00AD1B25">
        <w:rPr>
          <w:rFonts w:ascii="Verdana" w:hAnsi="Verdana"/>
          <w:sz w:val="20"/>
          <w:szCs w:val="20"/>
        </w:rPr>
        <w:t>Dear</w:t>
      </w:r>
      <w:r>
        <w:rPr>
          <w:rFonts w:ascii="Verdana" w:hAnsi="Verdana"/>
          <w:sz w:val="20"/>
          <w:szCs w:val="20"/>
        </w:rPr>
        <w:t xml:space="preserve"> </w:t>
      </w:r>
      <w:sdt>
        <w:sdtPr>
          <w:rPr>
            <w:rFonts w:ascii="Verdana" w:hAnsi="Verdana"/>
            <w:sz w:val="20"/>
            <w:szCs w:val="20"/>
          </w:rPr>
          <w:id w:val="202679353"/>
          <w:placeholder>
            <w:docPart w:val="E6E8932768B74F189567690FFB13584C"/>
          </w:placeholder>
          <w:showingPlcHdr/>
        </w:sdtPr>
        <w:sdtContent>
          <w:r w:rsidRPr="00E54120">
            <w:rPr>
              <w:rStyle w:val="PlaceholderText"/>
            </w:rPr>
            <w:t xml:space="preserve">enter </w:t>
          </w:r>
          <w:r>
            <w:rPr>
              <w:rStyle w:val="PlaceholderText"/>
            </w:rPr>
            <w:t>name of candidate</w:t>
          </w:r>
          <w:r w:rsidRPr="00E54120">
            <w:rPr>
              <w:rStyle w:val="PlaceholderText"/>
            </w:rPr>
            <w:t>.</w:t>
          </w:r>
        </w:sdtContent>
      </w:sdt>
      <w:r>
        <w:rPr>
          <w:rFonts w:ascii="Verdana" w:hAnsi="Verdana"/>
          <w:sz w:val="20"/>
          <w:szCs w:val="20"/>
        </w:rPr>
        <w:t>,</w:t>
      </w:r>
    </w:p>
    <w:p w14:paraId="1553CCD3" w14:textId="77777777" w:rsidR="00AD1B25" w:rsidRDefault="00AD1B25" w:rsidP="00AD1B25">
      <w:pPr>
        <w:rPr>
          <w:rFonts w:ascii="Verdana" w:hAnsi="Verdana"/>
          <w:sz w:val="20"/>
          <w:szCs w:val="20"/>
        </w:rPr>
      </w:pPr>
    </w:p>
    <w:p w14:paraId="4AE586DB" w14:textId="77777777" w:rsidR="00644748" w:rsidRPr="007720AB" w:rsidRDefault="00644748" w:rsidP="00644748">
      <w:pPr>
        <w:rPr>
          <w:rFonts w:ascii="Verdana" w:hAnsi="Verdana"/>
          <w:sz w:val="20"/>
          <w:szCs w:val="20"/>
        </w:rPr>
      </w:pPr>
      <w:r w:rsidRPr="007720AB">
        <w:rPr>
          <w:rFonts w:ascii="Verdana" w:hAnsi="Verdana"/>
          <w:sz w:val="20"/>
          <w:szCs w:val="20"/>
        </w:rPr>
        <w:t>Thank you very much for expressing interest in the position of</w:t>
      </w:r>
      <w:r>
        <w:rPr>
          <w:rFonts w:ascii="Verdana" w:hAnsi="Verdana"/>
          <w:sz w:val="20"/>
          <w:szCs w:val="20"/>
        </w:rPr>
        <w:t xml:space="preserve"> </w:t>
      </w:r>
      <w:sdt>
        <w:sdtPr>
          <w:rPr>
            <w:rFonts w:ascii="Verdana" w:hAnsi="Verdana"/>
            <w:sz w:val="20"/>
            <w:szCs w:val="20"/>
          </w:rPr>
          <w:id w:val="-1331447380"/>
          <w:placeholder>
            <w:docPart w:val="C2F7600F7C3041F2BF0649B443FF13C2"/>
          </w:placeholder>
          <w:showingPlcHdr/>
        </w:sdtPr>
        <w:sdtContent>
          <w:r>
            <w:rPr>
              <w:rStyle w:val="PlaceholderText"/>
            </w:rPr>
            <w:t>E</w:t>
          </w:r>
          <w:r w:rsidRPr="00E54120">
            <w:rPr>
              <w:rStyle w:val="PlaceholderText"/>
            </w:rPr>
            <w:t xml:space="preserve">nter </w:t>
          </w:r>
          <w:r>
            <w:rPr>
              <w:rStyle w:val="PlaceholderText"/>
            </w:rPr>
            <w:t>position title</w:t>
          </w:r>
          <w:r w:rsidRPr="00E54120">
            <w:rPr>
              <w:rStyle w:val="PlaceholderText"/>
            </w:rPr>
            <w:t>.</w:t>
          </w:r>
        </w:sdtContent>
      </w:sdt>
      <w:r w:rsidRPr="007720AB">
        <w:rPr>
          <w:rFonts w:ascii="Verdana" w:hAnsi="Verdana"/>
          <w:sz w:val="20"/>
          <w:szCs w:val="20"/>
        </w:rPr>
        <w:t xml:space="preserve"> in the Department of</w:t>
      </w:r>
      <w:r>
        <w:rPr>
          <w:rFonts w:ascii="Verdana" w:hAnsi="Verdana"/>
          <w:sz w:val="20"/>
          <w:szCs w:val="20"/>
        </w:rPr>
        <w:t xml:space="preserve"> </w:t>
      </w:r>
      <w:sdt>
        <w:sdtPr>
          <w:rPr>
            <w:rFonts w:ascii="Verdana" w:hAnsi="Verdana"/>
            <w:sz w:val="20"/>
            <w:szCs w:val="20"/>
          </w:rPr>
          <w:id w:val="1716237172"/>
          <w:placeholder>
            <w:docPart w:val="33614E0E95ED4663BDDAABCB5A41DB18"/>
          </w:placeholder>
          <w:showingPlcHdr/>
        </w:sdtPr>
        <w:sdtContent>
          <w:r>
            <w:rPr>
              <w:rStyle w:val="PlaceholderText"/>
            </w:rPr>
            <w:t xml:space="preserve">Name of Department </w:t>
          </w:r>
        </w:sdtContent>
      </w:sdt>
      <w:r>
        <w:rPr>
          <w:rFonts w:ascii="Verdana" w:hAnsi="Verdana"/>
          <w:sz w:val="20"/>
          <w:szCs w:val="20"/>
        </w:rPr>
        <w:t xml:space="preserve"> </w:t>
      </w:r>
      <w:r w:rsidRPr="007720AB">
        <w:rPr>
          <w:rFonts w:ascii="Verdana" w:hAnsi="Verdana"/>
          <w:sz w:val="20"/>
          <w:szCs w:val="20"/>
        </w:rPr>
        <w:t>at the College of</w:t>
      </w:r>
      <w:r>
        <w:rPr>
          <w:rFonts w:ascii="Verdana" w:hAnsi="Verdana"/>
          <w:sz w:val="20"/>
          <w:szCs w:val="20"/>
        </w:rPr>
        <w:t xml:space="preserve"> </w:t>
      </w:r>
      <w:sdt>
        <w:sdtPr>
          <w:rPr>
            <w:rFonts w:ascii="Verdana" w:hAnsi="Verdana"/>
            <w:sz w:val="20"/>
            <w:szCs w:val="20"/>
          </w:rPr>
          <w:id w:val="-743876652"/>
          <w:placeholder>
            <w:docPart w:val="4F8E8D410D4F4419943268E082E7074B"/>
          </w:placeholder>
          <w:showingPlcHdr/>
        </w:sdtPr>
        <w:sdtContent>
          <w:r>
            <w:rPr>
              <w:rStyle w:val="PlaceholderText"/>
            </w:rPr>
            <w:t xml:space="preserve">Enter name of College </w:t>
          </w:r>
        </w:sdtContent>
      </w:sdt>
      <w:r w:rsidRPr="007720AB">
        <w:rPr>
          <w:rFonts w:ascii="Verdana" w:hAnsi="Verdana"/>
          <w:sz w:val="20"/>
          <w:szCs w:val="20"/>
        </w:rPr>
        <w:t>, Qatar University</w:t>
      </w:r>
      <w:r>
        <w:rPr>
          <w:rFonts w:ascii="Verdana" w:hAnsi="Verdana"/>
          <w:sz w:val="20"/>
          <w:szCs w:val="20"/>
        </w:rPr>
        <w:t xml:space="preserve"> (QU) Health</w:t>
      </w:r>
      <w:r w:rsidRPr="007720AB">
        <w:rPr>
          <w:rFonts w:ascii="Verdana" w:hAnsi="Verdana"/>
          <w:sz w:val="20"/>
          <w:szCs w:val="20"/>
        </w:rPr>
        <w:t xml:space="preserve">. </w:t>
      </w:r>
    </w:p>
    <w:p w14:paraId="627365FC" w14:textId="77777777" w:rsidR="00644748" w:rsidRDefault="00644748" w:rsidP="00AD1B25">
      <w:pPr>
        <w:rPr>
          <w:rFonts w:ascii="Verdana" w:hAnsi="Verdana"/>
          <w:sz w:val="20"/>
          <w:szCs w:val="20"/>
        </w:rPr>
      </w:pPr>
    </w:p>
    <w:p w14:paraId="001C5A01" w14:textId="77777777" w:rsidR="00644748" w:rsidRDefault="00AD1B25" w:rsidP="00AD1B25">
      <w:pPr>
        <w:rPr>
          <w:rFonts w:ascii="Verdana" w:hAnsi="Verdana"/>
          <w:sz w:val="20"/>
          <w:szCs w:val="20"/>
        </w:rPr>
      </w:pPr>
      <w:r w:rsidRPr="00AD1B25">
        <w:rPr>
          <w:rFonts w:ascii="Verdana" w:hAnsi="Verdana"/>
          <w:sz w:val="20"/>
          <w:szCs w:val="20"/>
        </w:rPr>
        <w:t>We were very impressed with you at interview and would like to proceed with the hiring process. This outcome will be shared with the Office of the Vice President for Academic Affairs who will be in contact with you in due course.</w:t>
      </w:r>
    </w:p>
    <w:p w14:paraId="5AB58997" w14:textId="77777777" w:rsidR="00AD1B25" w:rsidRPr="00AD1B25" w:rsidRDefault="00AD1B25" w:rsidP="00AD1B25">
      <w:pPr>
        <w:rPr>
          <w:rFonts w:ascii="Verdana" w:hAnsi="Verdana"/>
          <w:sz w:val="20"/>
          <w:szCs w:val="20"/>
        </w:rPr>
      </w:pPr>
      <w:r w:rsidRPr="00AD1B25">
        <w:rPr>
          <w:rFonts w:ascii="Verdana" w:hAnsi="Verdana"/>
          <w:sz w:val="20"/>
          <w:szCs w:val="20"/>
        </w:rPr>
        <w:t xml:space="preserve"> </w:t>
      </w:r>
    </w:p>
    <w:p w14:paraId="016C4CAA" w14:textId="77777777" w:rsidR="00644748" w:rsidRDefault="00644748" w:rsidP="00AD1B25">
      <w:pPr>
        <w:rPr>
          <w:rFonts w:ascii="Verdana" w:hAnsi="Verdana"/>
          <w:sz w:val="20"/>
          <w:szCs w:val="20"/>
        </w:rPr>
      </w:pPr>
      <w:r>
        <w:rPr>
          <w:rFonts w:ascii="Verdana" w:hAnsi="Verdana"/>
          <w:sz w:val="20"/>
          <w:szCs w:val="20"/>
        </w:rPr>
        <w:t>Kind r</w:t>
      </w:r>
      <w:r w:rsidR="00AD1B25" w:rsidRPr="00AD1B25">
        <w:rPr>
          <w:rFonts w:ascii="Verdana" w:hAnsi="Verdana"/>
          <w:sz w:val="20"/>
          <w:szCs w:val="20"/>
        </w:rPr>
        <w:t xml:space="preserve">egards, </w:t>
      </w:r>
    </w:p>
    <w:p w14:paraId="32C5B95A" w14:textId="77777777" w:rsidR="000E3BB8" w:rsidRDefault="00AD1B25" w:rsidP="00AD1B25">
      <w:pPr>
        <w:rPr>
          <w:rFonts w:ascii="Verdana" w:hAnsi="Verdana"/>
          <w:sz w:val="20"/>
          <w:szCs w:val="20"/>
        </w:rPr>
      </w:pPr>
      <w:r w:rsidRPr="00AD1B25">
        <w:rPr>
          <w:rFonts w:ascii="Verdana" w:hAnsi="Verdana"/>
          <w:sz w:val="20"/>
          <w:szCs w:val="20"/>
        </w:rPr>
        <w:t>Recruitment Team</w:t>
      </w:r>
    </w:p>
    <w:p w14:paraId="66646FE3" w14:textId="77777777" w:rsidR="00644748" w:rsidRDefault="00644748">
      <w:pPr>
        <w:widowControl/>
        <w:spacing w:after="160" w:line="259" w:lineRule="auto"/>
        <w:rPr>
          <w:rFonts w:ascii="Verdana" w:hAnsi="Verdana"/>
          <w:b/>
          <w:bCs/>
          <w:color w:val="4E316C"/>
        </w:rPr>
      </w:pPr>
    </w:p>
    <w:p w14:paraId="362533AA" w14:textId="77777777" w:rsidR="0079584B" w:rsidRPr="008F2DD0" w:rsidRDefault="0079584B" w:rsidP="00A66396">
      <w:pPr>
        <w:pBdr>
          <w:top w:val="single" w:sz="2" w:space="1" w:color="4E316C"/>
          <w:bottom w:val="single" w:sz="2" w:space="1" w:color="4E316C"/>
        </w:pBdr>
        <w:shd w:val="clear" w:color="auto" w:fill="E5DFEC"/>
        <w:ind w:left="1701" w:hanging="1701"/>
        <w:rPr>
          <w:rFonts w:ascii="Verdana" w:hAnsi="Verdana"/>
          <w:b/>
          <w:bCs/>
          <w:color w:val="4E316C"/>
        </w:rPr>
      </w:pPr>
      <w:r>
        <w:rPr>
          <w:rFonts w:ascii="Verdana" w:hAnsi="Verdana"/>
          <w:b/>
          <w:bCs/>
          <w:color w:val="4E316C"/>
        </w:rPr>
        <w:t>Append</w:t>
      </w:r>
      <w:bookmarkStart w:id="22" w:name="appendix_9"/>
      <w:bookmarkEnd w:id="22"/>
      <w:r>
        <w:rPr>
          <w:rFonts w:ascii="Verdana" w:hAnsi="Verdana"/>
          <w:b/>
          <w:bCs/>
          <w:color w:val="4E316C"/>
        </w:rPr>
        <w:t xml:space="preserve">ix </w:t>
      </w:r>
      <w:r w:rsidR="00F861E0">
        <w:rPr>
          <w:rFonts w:ascii="Verdana" w:hAnsi="Verdana"/>
          <w:b/>
          <w:bCs/>
          <w:color w:val="4E316C"/>
        </w:rPr>
        <w:t>10</w:t>
      </w:r>
      <w:r>
        <w:rPr>
          <w:rFonts w:ascii="Verdana" w:hAnsi="Verdana"/>
          <w:b/>
          <w:bCs/>
          <w:color w:val="4E316C"/>
        </w:rPr>
        <w:t xml:space="preserve"> – </w:t>
      </w:r>
      <w:r w:rsidR="00F922CE">
        <w:rPr>
          <w:rFonts w:ascii="Verdana" w:hAnsi="Verdana"/>
          <w:b/>
          <w:bCs/>
          <w:color w:val="4E316C"/>
        </w:rPr>
        <w:t>Communication for shortlisted applicants</w:t>
      </w:r>
      <w:r w:rsidR="00A66396">
        <w:rPr>
          <w:rFonts w:ascii="Verdana" w:hAnsi="Verdana"/>
          <w:b/>
          <w:bCs/>
          <w:color w:val="4E316C"/>
        </w:rPr>
        <w:t xml:space="preserve"> who were not selected for the position</w:t>
      </w:r>
    </w:p>
    <w:p w14:paraId="4C3BDAF9" w14:textId="77777777" w:rsidR="0079584B" w:rsidRDefault="0079584B" w:rsidP="0079584B">
      <w:pPr>
        <w:rPr>
          <w:rFonts w:ascii="Verdana" w:hAnsi="Verdana"/>
          <w:sz w:val="20"/>
          <w:szCs w:val="20"/>
        </w:rPr>
      </w:pPr>
    </w:p>
    <w:p w14:paraId="2F4C509C" w14:textId="77777777" w:rsidR="00584E59" w:rsidRPr="007720AB" w:rsidRDefault="00584E59" w:rsidP="00584E59">
      <w:pPr>
        <w:rPr>
          <w:rFonts w:ascii="Verdana" w:hAnsi="Verdana"/>
          <w:sz w:val="20"/>
          <w:szCs w:val="20"/>
        </w:rPr>
      </w:pPr>
      <w:r w:rsidRPr="007720AB">
        <w:rPr>
          <w:rFonts w:ascii="Verdana" w:hAnsi="Verdana"/>
          <w:sz w:val="20"/>
          <w:szCs w:val="20"/>
        </w:rPr>
        <w:t>Dear</w:t>
      </w:r>
      <w:r>
        <w:rPr>
          <w:rFonts w:ascii="Verdana" w:hAnsi="Verdana"/>
          <w:sz w:val="20"/>
          <w:szCs w:val="20"/>
        </w:rPr>
        <w:t xml:space="preserve"> </w:t>
      </w:r>
      <w:sdt>
        <w:sdtPr>
          <w:rPr>
            <w:rFonts w:ascii="Verdana" w:hAnsi="Verdana"/>
            <w:sz w:val="20"/>
            <w:szCs w:val="20"/>
          </w:rPr>
          <w:id w:val="329261075"/>
          <w:placeholder>
            <w:docPart w:val="897A1FAF4E37489BB5E55E6EFF01A37C"/>
          </w:placeholder>
          <w:showingPlcHdr/>
        </w:sdtPr>
        <w:sdtContent>
          <w:r w:rsidRPr="00E54120">
            <w:rPr>
              <w:rStyle w:val="PlaceholderText"/>
            </w:rPr>
            <w:t xml:space="preserve">enter </w:t>
          </w:r>
          <w:r>
            <w:rPr>
              <w:rStyle w:val="PlaceholderText"/>
            </w:rPr>
            <w:t>name of candidate</w:t>
          </w:r>
          <w:r w:rsidRPr="00E54120">
            <w:rPr>
              <w:rStyle w:val="PlaceholderText"/>
            </w:rPr>
            <w:t>.</w:t>
          </w:r>
        </w:sdtContent>
      </w:sdt>
      <w:r>
        <w:rPr>
          <w:rFonts w:ascii="Verdana" w:hAnsi="Verdana"/>
          <w:sz w:val="20"/>
          <w:szCs w:val="20"/>
        </w:rPr>
        <w:t>,</w:t>
      </w:r>
    </w:p>
    <w:p w14:paraId="1DBD3575" w14:textId="77777777" w:rsidR="00584E59" w:rsidRDefault="00584E59" w:rsidP="00584E59">
      <w:pPr>
        <w:rPr>
          <w:rFonts w:ascii="Verdana" w:hAnsi="Verdana"/>
          <w:sz w:val="20"/>
          <w:szCs w:val="20"/>
        </w:rPr>
      </w:pPr>
    </w:p>
    <w:p w14:paraId="7EB89999" w14:textId="77777777" w:rsidR="00584E59" w:rsidRPr="007720AB" w:rsidRDefault="00584E59" w:rsidP="00584E59">
      <w:pPr>
        <w:rPr>
          <w:rFonts w:ascii="Verdana" w:hAnsi="Verdana"/>
          <w:sz w:val="20"/>
          <w:szCs w:val="20"/>
        </w:rPr>
      </w:pPr>
      <w:r w:rsidRPr="007720AB">
        <w:rPr>
          <w:rFonts w:ascii="Verdana" w:hAnsi="Verdana"/>
          <w:sz w:val="20"/>
          <w:szCs w:val="20"/>
        </w:rPr>
        <w:t>Thank you very much for expressing interest in the position of</w:t>
      </w:r>
      <w:r>
        <w:rPr>
          <w:rFonts w:ascii="Verdana" w:hAnsi="Verdana"/>
          <w:sz w:val="20"/>
          <w:szCs w:val="20"/>
        </w:rPr>
        <w:t xml:space="preserve"> </w:t>
      </w:r>
      <w:sdt>
        <w:sdtPr>
          <w:rPr>
            <w:rFonts w:ascii="Verdana" w:hAnsi="Verdana"/>
            <w:sz w:val="20"/>
            <w:szCs w:val="20"/>
          </w:rPr>
          <w:id w:val="-1045911869"/>
          <w:placeholder>
            <w:docPart w:val="64B32B9FC532446E9810FA9D785A1652"/>
          </w:placeholder>
          <w:showingPlcHdr/>
        </w:sdtPr>
        <w:sdtContent>
          <w:r>
            <w:rPr>
              <w:rStyle w:val="PlaceholderText"/>
            </w:rPr>
            <w:t>E</w:t>
          </w:r>
          <w:r w:rsidRPr="00E54120">
            <w:rPr>
              <w:rStyle w:val="PlaceholderText"/>
            </w:rPr>
            <w:t xml:space="preserve">nter </w:t>
          </w:r>
          <w:r>
            <w:rPr>
              <w:rStyle w:val="PlaceholderText"/>
            </w:rPr>
            <w:t>position title</w:t>
          </w:r>
          <w:r w:rsidRPr="00E54120">
            <w:rPr>
              <w:rStyle w:val="PlaceholderText"/>
            </w:rPr>
            <w:t>.</w:t>
          </w:r>
        </w:sdtContent>
      </w:sdt>
      <w:r w:rsidRPr="007720AB">
        <w:rPr>
          <w:rFonts w:ascii="Verdana" w:hAnsi="Verdana"/>
          <w:sz w:val="20"/>
          <w:szCs w:val="20"/>
        </w:rPr>
        <w:t xml:space="preserve"> in the Department of</w:t>
      </w:r>
      <w:r>
        <w:rPr>
          <w:rFonts w:ascii="Verdana" w:hAnsi="Verdana"/>
          <w:sz w:val="20"/>
          <w:szCs w:val="20"/>
        </w:rPr>
        <w:t xml:space="preserve"> </w:t>
      </w:r>
      <w:sdt>
        <w:sdtPr>
          <w:rPr>
            <w:rFonts w:ascii="Verdana" w:hAnsi="Verdana"/>
            <w:sz w:val="20"/>
            <w:szCs w:val="20"/>
          </w:rPr>
          <w:id w:val="-410696002"/>
          <w:placeholder>
            <w:docPart w:val="D42664377FC145119EA1AD44E51CF499"/>
          </w:placeholder>
          <w:showingPlcHdr/>
        </w:sdtPr>
        <w:sdtContent>
          <w:r>
            <w:rPr>
              <w:rStyle w:val="PlaceholderText"/>
            </w:rPr>
            <w:t xml:space="preserve">Name of Department </w:t>
          </w:r>
        </w:sdtContent>
      </w:sdt>
      <w:r>
        <w:rPr>
          <w:rFonts w:ascii="Verdana" w:hAnsi="Verdana"/>
          <w:sz w:val="20"/>
          <w:szCs w:val="20"/>
        </w:rPr>
        <w:t xml:space="preserve"> </w:t>
      </w:r>
      <w:r w:rsidRPr="007720AB">
        <w:rPr>
          <w:rFonts w:ascii="Verdana" w:hAnsi="Verdana"/>
          <w:sz w:val="20"/>
          <w:szCs w:val="20"/>
        </w:rPr>
        <w:t>at the College of</w:t>
      </w:r>
      <w:r>
        <w:rPr>
          <w:rFonts w:ascii="Verdana" w:hAnsi="Verdana"/>
          <w:sz w:val="20"/>
          <w:szCs w:val="20"/>
        </w:rPr>
        <w:t xml:space="preserve"> </w:t>
      </w:r>
      <w:sdt>
        <w:sdtPr>
          <w:rPr>
            <w:rFonts w:ascii="Verdana" w:hAnsi="Verdana"/>
            <w:sz w:val="20"/>
            <w:szCs w:val="20"/>
          </w:rPr>
          <w:id w:val="1220787447"/>
          <w:placeholder>
            <w:docPart w:val="A6EFFE6DE8CB473684FAE27B896D8B41"/>
          </w:placeholder>
          <w:showingPlcHdr/>
        </w:sdtPr>
        <w:sdtContent>
          <w:r>
            <w:rPr>
              <w:rStyle w:val="PlaceholderText"/>
            </w:rPr>
            <w:t xml:space="preserve">Enter name of College </w:t>
          </w:r>
        </w:sdtContent>
      </w:sdt>
      <w:r w:rsidRPr="007720AB">
        <w:rPr>
          <w:rFonts w:ascii="Verdana" w:hAnsi="Verdana"/>
          <w:sz w:val="20"/>
          <w:szCs w:val="20"/>
        </w:rPr>
        <w:t>, Qatar University</w:t>
      </w:r>
      <w:r>
        <w:rPr>
          <w:rFonts w:ascii="Verdana" w:hAnsi="Verdana"/>
          <w:sz w:val="20"/>
          <w:szCs w:val="20"/>
        </w:rPr>
        <w:t xml:space="preserve"> (QU) Health</w:t>
      </w:r>
      <w:r w:rsidRPr="007720AB">
        <w:rPr>
          <w:rFonts w:ascii="Verdana" w:hAnsi="Verdana"/>
          <w:sz w:val="20"/>
          <w:szCs w:val="20"/>
        </w:rPr>
        <w:t xml:space="preserve">. </w:t>
      </w:r>
    </w:p>
    <w:p w14:paraId="0AE98975" w14:textId="77777777" w:rsidR="00584E59" w:rsidRDefault="00584E59" w:rsidP="00584E59">
      <w:pPr>
        <w:rPr>
          <w:rFonts w:ascii="Verdana" w:hAnsi="Verdana"/>
          <w:sz w:val="20"/>
          <w:szCs w:val="20"/>
        </w:rPr>
      </w:pPr>
    </w:p>
    <w:p w14:paraId="3C4AFF2F" w14:textId="77777777" w:rsidR="00584E59" w:rsidRPr="007720AB" w:rsidRDefault="00584E59" w:rsidP="00E55A5F">
      <w:pPr>
        <w:rPr>
          <w:rFonts w:ascii="Verdana" w:hAnsi="Verdana"/>
          <w:sz w:val="20"/>
          <w:szCs w:val="20"/>
        </w:rPr>
      </w:pPr>
      <w:r w:rsidRPr="007720AB">
        <w:rPr>
          <w:rFonts w:ascii="Verdana" w:hAnsi="Verdana"/>
          <w:sz w:val="20"/>
          <w:szCs w:val="20"/>
        </w:rPr>
        <w:t xml:space="preserve">We </w:t>
      </w:r>
      <w:r w:rsidR="00FA76B5">
        <w:rPr>
          <w:rFonts w:ascii="Verdana" w:hAnsi="Verdana"/>
          <w:sz w:val="20"/>
          <w:szCs w:val="20"/>
        </w:rPr>
        <w:t xml:space="preserve">appreciate </w:t>
      </w:r>
      <w:r w:rsidR="00E55A5F">
        <w:rPr>
          <w:rFonts w:ascii="Verdana" w:hAnsi="Verdana"/>
          <w:sz w:val="20"/>
          <w:szCs w:val="20"/>
        </w:rPr>
        <w:t>the time and effort you put throughout the application and interview process. The interview pool was very competitive. After careful consideration, we are un</w:t>
      </w:r>
      <w:r w:rsidR="00A92AA0">
        <w:rPr>
          <w:rFonts w:ascii="Verdana" w:hAnsi="Verdana"/>
          <w:sz w:val="20"/>
          <w:szCs w:val="20"/>
        </w:rPr>
        <w:t xml:space="preserve">able </w:t>
      </w:r>
      <w:r w:rsidRPr="007720AB">
        <w:rPr>
          <w:rFonts w:ascii="Verdana" w:hAnsi="Verdana"/>
          <w:sz w:val="20"/>
          <w:szCs w:val="20"/>
        </w:rPr>
        <w:t xml:space="preserve">to </w:t>
      </w:r>
      <w:r w:rsidR="00B97447">
        <w:rPr>
          <w:rFonts w:ascii="Verdana" w:hAnsi="Verdana"/>
          <w:sz w:val="20"/>
          <w:szCs w:val="20"/>
        </w:rPr>
        <w:t>offer you the position</w:t>
      </w:r>
      <w:r w:rsidR="00A92AA0">
        <w:rPr>
          <w:rFonts w:ascii="Verdana" w:hAnsi="Verdana"/>
          <w:sz w:val="20"/>
          <w:szCs w:val="20"/>
        </w:rPr>
        <w:t>, unfortunately, and another candidate has been selected</w:t>
      </w:r>
      <w:r w:rsidRPr="007720AB">
        <w:rPr>
          <w:rFonts w:ascii="Verdana" w:hAnsi="Verdana"/>
          <w:sz w:val="20"/>
          <w:szCs w:val="20"/>
        </w:rPr>
        <w:t xml:space="preserve">. </w:t>
      </w:r>
    </w:p>
    <w:p w14:paraId="242C71F6" w14:textId="77777777" w:rsidR="00584E59" w:rsidRDefault="00584E59" w:rsidP="00584E59">
      <w:pPr>
        <w:rPr>
          <w:rFonts w:ascii="Verdana" w:hAnsi="Verdana"/>
          <w:sz w:val="20"/>
          <w:szCs w:val="20"/>
        </w:rPr>
      </w:pPr>
    </w:p>
    <w:p w14:paraId="581CB392" w14:textId="77777777" w:rsidR="00584E59" w:rsidRDefault="00584E59" w:rsidP="00584E59">
      <w:pPr>
        <w:rPr>
          <w:rFonts w:ascii="Verdana" w:hAnsi="Verdana"/>
          <w:sz w:val="20"/>
          <w:szCs w:val="20"/>
        </w:rPr>
      </w:pPr>
      <w:r w:rsidRPr="007720AB">
        <w:rPr>
          <w:rFonts w:ascii="Verdana" w:hAnsi="Verdana"/>
          <w:sz w:val="20"/>
          <w:szCs w:val="20"/>
        </w:rPr>
        <w:t>We wish you all the best in your academic endeavors</w:t>
      </w:r>
      <w:r w:rsidR="00843D45">
        <w:rPr>
          <w:rFonts w:ascii="Verdana" w:hAnsi="Verdana"/>
          <w:sz w:val="20"/>
          <w:szCs w:val="20"/>
        </w:rPr>
        <w:t>.</w:t>
      </w:r>
      <w:r w:rsidRPr="007720AB">
        <w:rPr>
          <w:rFonts w:ascii="Verdana" w:hAnsi="Verdana"/>
          <w:sz w:val="20"/>
          <w:szCs w:val="20"/>
        </w:rPr>
        <w:t xml:space="preserve"> and please continue to review </w:t>
      </w:r>
      <w:r>
        <w:rPr>
          <w:rFonts w:ascii="Verdana" w:hAnsi="Verdana"/>
          <w:sz w:val="20"/>
          <w:szCs w:val="20"/>
        </w:rPr>
        <w:t xml:space="preserve">QU </w:t>
      </w:r>
      <w:r w:rsidRPr="007720AB">
        <w:rPr>
          <w:rFonts w:ascii="Verdana" w:hAnsi="Verdana"/>
          <w:sz w:val="20"/>
          <w:szCs w:val="20"/>
        </w:rPr>
        <w:t>careers webpage for future opportunities</w:t>
      </w:r>
      <w:r w:rsidR="00843D45">
        <w:rPr>
          <w:rFonts w:ascii="Verdana" w:hAnsi="Verdana"/>
          <w:sz w:val="20"/>
          <w:szCs w:val="20"/>
        </w:rPr>
        <w:t xml:space="preserve"> at QU Health</w:t>
      </w:r>
      <w:r w:rsidRPr="007720AB">
        <w:rPr>
          <w:rFonts w:ascii="Verdana" w:hAnsi="Verdana"/>
          <w:sz w:val="20"/>
          <w:szCs w:val="20"/>
        </w:rPr>
        <w:t>.</w:t>
      </w:r>
    </w:p>
    <w:p w14:paraId="6021D3A2" w14:textId="77777777" w:rsidR="00584E59" w:rsidRPr="007720AB" w:rsidRDefault="00584E59" w:rsidP="00584E59">
      <w:pPr>
        <w:rPr>
          <w:rFonts w:ascii="Verdana" w:hAnsi="Verdana"/>
          <w:sz w:val="20"/>
          <w:szCs w:val="20"/>
        </w:rPr>
      </w:pPr>
      <w:r w:rsidRPr="007720AB">
        <w:rPr>
          <w:rFonts w:ascii="Verdana" w:hAnsi="Verdana"/>
          <w:sz w:val="20"/>
          <w:szCs w:val="20"/>
        </w:rPr>
        <w:t xml:space="preserve"> </w:t>
      </w:r>
    </w:p>
    <w:p w14:paraId="0CC0E7C3" w14:textId="77777777" w:rsidR="00584E59" w:rsidRDefault="00584E59" w:rsidP="00584E59">
      <w:pPr>
        <w:rPr>
          <w:rFonts w:ascii="Verdana" w:hAnsi="Verdana"/>
          <w:sz w:val="20"/>
          <w:szCs w:val="20"/>
        </w:rPr>
      </w:pPr>
      <w:r>
        <w:rPr>
          <w:rFonts w:ascii="Verdana" w:hAnsi="Verdana"/>
          <w:sz w:val="20"/>
          <w:szCs w:val="20"/>
        </w:rPr>
        <w:t>R</w:t>
      </w:r>
      <w:r w:rsidRPr="007720AB">
        <w:rPr>
          <w:rFonts w:ascii="Verdana" w:hAnsi="Verdana"/>
          <w:sz w:val="20"/>
          <w:szCs w:val="20"/>
        </w:rPr>
        <w:t xml:space="preserve">egards, </w:t>
      </w:r>
    </w:p>
    <w:p w14:paraId="5F87EB9F" w14:textId="77777777" w:rsidR="00584E59" w:rsidRDefault="00584E59" w:rsidP="00A526AB">
      <w:pPr>
        <w:rPr>
          <w:rFonts w:ascii="Verdana" w:hAnsi="Verdana"/>
          <w:sz w:val="20"/>
          <w:szCs w:val="20"/>
        </w:rPr>
      </w:pPr>
      <w:r w:rsidRPr="007720AB">
        <w:rPr>
          <w:rFonts w:ascii="Verdana" w:hAnsi="Verdana"/>
          <w:sz w:val="20"/>
          <w:szCs w:val="20"/>
        </w:rPr>
        <w:t>Recruitment Team</w:t>
      </w:r>
      <w:bookmarkEnd w:id="0"/>
    </w:p>
    <w:sectPr w:rsidR="00584E59" w:rsidSect="00E07F66">
      <w:headerReference w:type="default" r:id="rId27"/>
      <w:footerReference w:type="default" r:id="rId28"/>
      <w:pgSz w:w="11906" w:h="16838"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5408" w14:textId="77777777" w:rsidR="00E07F66" w:rsidRDefault="00E07F66" w:rsidP="005B625A">
      <w:r>
        <w:separator/>
      </w:r>
    </w:p>
  </w:endnote>
  <w:endnote w:type="continuationSeparator" w:id="0">
    <w:p w14:paraId="414FE00A" w14:textId="77777777" w:rsidR="00E07F66" w:rsidRDefault="00E07F66" w:rsidP="005B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539636"/>
      <w:docPartObj>
        <w:docPartGallery w:val="Page Numbers (Bottom of Page)"/>
        <w:docPartUnique/>
      </w:docPartObj>
    </w:sdtPr>
    <w:sdtContent>
      <w:sdt>
        <w:sdtPr>
          <w:id w:val="1728636285"/>
          <w:docPartObj>
            <w:docPartGallery w:val="Page Numbers (Top of Page)"/>
            <w:docPartUnique/>
          </w:docPartObj>
        </w:sdtPr>
        <w:sdtContent>
          <w:p w14:paraId="36D90BA1" w14:textId="77777777" w:rsidR="00B3093F" w:rsidRDefault="00B3093F">
            <w:pPr>
              <w:pStyle w:val="Footer"/>
              <w:jc w:val="center"/>
            </w:pPr>
            <w:r w:rsidRPr="00B3093F">
              <w:rPr>
                <w:rFonts w:ascii="Verdana" w:hAnsi="Verdana"/>
                <w:sz w:val="20"/>
                <w:szCs w:val="20"/>
              </w:rPr>
              <w:t xml:space="preserve">Page </w:t>
            </w:r>
            <w:r w:rsidRPr="00B3093F">
              <w:rPr>
                <w:rFonts w:ascii="Verdana" w:hAnsi="Verdana"/>
                <w:b/>
                <w:bCs/>
                <w:sz w:val="20"/>
                <w:szCs w:val="20"/>
              </w:rPr>
              <w:fldChar w:fldCharType="begin"/>
            </w:r>
            <w:r w:rsidRPr="00B3093F">
              <w:rPr>
                <w:rFonts w:ascii="Verdana" w:hAnsi="Verdana"/>
                <w:b/>
                <w:bCs/>
                <w:sz w:val="20"/>
                <w:szCs w:val="20"/>
              </w:rPr>
              <w:instrText xml:space="preserve"> PAGE </w:instrText>
            </w:r>
            <w:r w:rsidRPr="00B3093F">
              <w:rPr>
                <w:rFonts w:ascii="Verdana" w:hAnsi="Verdana"/>
                <w:b/>
                <w:bCs/>
                <w:sz w:val="20"/>
                <w:szCs w:val="20"/>
              </w:rPr>
              <w:fldChar w:fldCharType="separate"/>
            </w:r>
            <w:r w:rsidRPr="00B3093F">
              <w:rPr>
                <w:rFonts w:ascii="Verdana" w:hAnsi="Verdana"/>
                <w:b/>
                <w:bCs/>
                <w:noProof/>
                <w:sz w:val="20"/>
                <w:szCs w:val="20"/>
              </w:rPr>
              <w:t>2</w:t>
            </w:r>
            <w:r w:rsidRPr="00B3093F">
              <w:rPr>
                <w:rFonts w:ascii="Verdana" w:hAnsi="Verdana"/>
                <w:b/>
                <w:bCs/>
                <w:sz w:val="20"/>
                <w:szCs w:val="20"/>
              </w:rPr>
              <w:fldChar w:fldCharType="end"/>
            </w:r>
            <w:r w:rsidRPr="00B3093F">
              <w:rPr>
                <w:rFonts w:ascii="Verdana" w:hAnsi="Verdana"/>
                <w:sz w:val="20"/>
                <w:szCs w:val="20"/>
              </w:rPr>
              <w:t xml:space="preserve"> of </w:t>
            </w:r>
            <w:r w:rsidRPr="00B3093F">
              <w:rPr>
                <w:rFonts w:ascii="Verdana" w:hAnsi="Verdana"/>
                <w:b/>
                <w:bCs/>
                <w:sz w:val="20"/>
                <w:szCs w:val="20"/>
              </w:rPr>
              <w:fldChar w:fldCharType="begin"/>
            </w:r>
            <w:r w:rsidRPr="00B3093F">
              <w:rPr>
                <w:rFonts w:ascii="Verdana" w:hAnsi="Verdana"/>
                <w:b/>
                <w:bCs/>
                <w:sz w:val="20"/>
                <w:szCs w:val="20"/>
              </w:rPr>
              <w:instrText xml:space="preserve"> NUMPAGES  </w:instrText>
            </w:r>
            <w:r w:rsidRPr="00B3093F">
              <w:rPr>
                <w:rFonts w:ascii="Verdana" w:hAnsi="Verdana"/>
                <w:b/>
                <w:bCs/>
                <w:sz w:val="20"/>
                <w:szCs w:val="20"/>
              </w:rPr>
              <w:fldChar w:fldCharType="separate"/>
            </w:r>
            <w:r w:rsidRPr="00B3093F">
              <w:rPr>
                <w:rFonts w:ascii="Verdana" w:hAnsi="Verdana"/>
                <w:b/>
                <w:bCs/>
                <w:noProof/>
                <w:sz w:val="20"/>
                <w:szCs w:val="20"/>
              </w:rPr>
              <w:t>2</w:t>
            </w:r>
            <w:r w:rsidRPr="00B3093F">
              <w:rPr>
                <w:rFonts w:ascii="Verdana" w:hAnsi="Verdana"/>
                <w:b/>
                <w:bCs/>
                <w:sz w:val="20"/>
                <w:szCs w:val="20"/>
              </w:rPr>
              <w:fldChar w:fldCharType="end"/>
            </w:r>
          </w:p>
        </w:sdtContent>
      </w:sdt>
    </w:sdtContent>
  </w:sdt>
  <w:p w14:paraId="3FA002D8" w14:textId="77777777" w:rsidR="00B3093F" w:rsidRDefault="00B30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AD47F" w14:textId="77777777" w:rsidR="00E07F66" w:rsidRDefault="00E07F66" w:rsidP="005B625A">
      <w:r>
        <w:separator/>
      </w:r>
    </w:p>
  </w:footnote>
  <w:footnote w:type="continuationSeparator" w:id="0">
    <w:p w14:paraId="6BAA9BA2" w14:textId="77777777" w:rsidR="00E07F66" w:rsidRDefault="00E07F66" w:rsidP="005B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7D08" w14:textId="77777777" w:rsidR="005B625A" w:rsidRPr="008F2DD0" w:rsidRDefault="005B625A" w:rsidP="008F2DD0">
    <w:pPr>
      <w:pStyle w:val="Header"/>
      <w:bidi/>
      <w:rPr>
        <w:rFonts w:ascii="Sakkal Majalla" w:hAnsi="Sakkal Majalla" w:cs="Sakkal Majalla"/>
        <w:b/>
        <w:bCs/>
        <w:noProof/>
        <w:color w:val="4E316C"/>
        <w:sz w:val="30"/>
        <w:szCs w:val="30"/>
        <w:rtl/>
        <w:lang w:bidi="ar-QA"/>
      </w:rPr>
    </w:pPr>
    <w:r w:rsidRPr="008F2DD0">
      <w:rPr>
        <w:b/>
        <w:bCs/>
        <w:noProof/>
        <w:color w:val="4E316C"/>
        <w:sz w:val="30"/>
        <w:szCs w:val="30"/>
      </w:rPr>
      <w:drawing>
        <wp:anchor distT="0" distB="0" distL="114300" distR="114300" simplePos="0" relativeHeight="251660288" behindDoc="0" locked="0" layoutInCell="1" allowOverlap="1" wp14:anchorId="222E83FF" wp14:editId="6D8A8023">
          <wp:simplePos x="0" y="0"/>
          <wp:positionH relativeFrom="margin">
            <wp:posOffset>18415</wp:posOffset>
          </wp:positionH>
          <wp:positionV relativeFrom="margin">
            <wp:posOffset>-620395</wp:posOffset>
          </wp:positionV>
          <wp:extent cx="2676525" cy="422910"/>
          <wp:effectExtent l="0" t="0" r="9525" b="0"/>
          <wp:wrapSquare wrapText="bothSides"/>
          <wp:docPr id="1" name="Picture 1" descr="C:\Users\la15981\OneDrive - Qatar University\Desktop\Fall 2020\logos\Update logo Health-color-L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15981\OneDrive - Qatar University\Desktop\Fall 2020\logos\Update logo Health-color-LATE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422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DD0" w:rsidRPr="008F2DD0">
      <w:rPr>
        <w:rFonts w:ascii="Sakkal Majalla" w:hAnsi="Sakkal Majalla" w:cs="Sakkal Majalla" w:hint="cs"/>
        <w:b/>
        <w:bCs/>
        <w:noProof/>
        <w:color w:val="4E316C"/>
        <w:sz w:val="30"/>
        <w:szCs w:val="30"/>
        <w:rtl/>
        <w:lang w:bidi="ar-QA"/>
      </w:rPr>
      <w:t>مكتب شؤون الجودة الأكاديمية</w:t>
    </w:r>
  </w:p>
  <w:p w14:paraId="3EA4682F" w14:textId="77777777" w:rsidR="008F2DD0" w:rsidRDefault="008F2DD0" w:rsidP="008F2DD0">
    <w:pPr>
      <w:pStyle w:val="Header"/>
      <w:bidi/>
      <w:rPr>
        <w:rFonts w:ascii="Verdana" w:hAnsi="Verdana" w:cs="Sakkal Majalla"/>
        <w:b/>
        <w:bCs/>
        <w:noProof/>
        <w:color w:val="4E316C"/>
        <w:lang w:val="en-GB" w:bidi="ar-QA"/>
      </w:rPr>
    </w:pPr>
    <w:r w:rsidRPr="008F2DD0">
      <w:rPr>
        <w:rFonts w:ascii="Verdana" w:hAnsi="Verdana" w:cs="Sakkal Majalla"/>
        <w:b/>
        <w:bCs/>
        <w:noProof/>
        <w:color w:val="4E316C"/>
        <w:lang w:val="en-GB" w:bidi="ar-QA"/>
      </w:rPr>
      <w:t>Academic Quality Affairs Office</w:t>
    </w:r>
  </w:p>
  <w:p w14:paraId="443DA977" w14:textId="77777777" w:rsidR="00B92FA5" w:rsidRPr="008F2DD0" w:rsidRDefault="00B92FA5" w:rsidP="00B92FA5">
    <w:pPr>
      <w:pStyle w:val="Header"/>
      <w:bidi/>
      <w:rPr>
        <w:rFonts w:ascii="Verdana" w:hAnsi="Verdana" w:cs="Sakkal Majalla"/>
        <w:b/>
        <w:bCs/>
        <w:color w:val="4E316C"/>
        <w:lang w:val="en-GB" w:bidi="ar-Q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605E2"/>
    <w:multiLevelType w:val="hybridMultilevel"/>
    <w:tmpl w:val="D672713E"/>
    <w:lvl w:ilvl="0" w:tplc="BDCE1D06">
      <w:start w:val="1"/>
      <w:numFmt w:val="bullet"/>
      <w:lvlText w:val="•"/>
      <w:lvlJc w:val="left"/>
      <w:pPr>
        <w:ind w:hanging="188"/>
      </w:pPr>
      <w:rPr>
        <w:rFonts w:ascii="Arial" w:eastAsia="Arial" w:hAnsi="Arial" w:hint="default"/>
        <w:w w:val="130"/>
        <w:sz w:val="20"/>
        <w:szCs w:val="20"/>
      </w:rPr>
    </w:lvl>
    <w:lvl w:ilvl="1" w:tplc="CC7428AA">
      <w:start w:val="1"/>
      <w:numFmt w:val="bullet"/>
      <w:lvlText w:val="•"/>
      <w:lvlJc w:val="left"/>
      <w:rPr>
        <w:rFonts w:hint="default"/>
      </w:rPr>
    </w:lvl>
    <w:lvl w:ilvl="2" w:tplc="7952C04C">
      <w:start w:val="1"/>
      <w:numFmt w:val="bullet"/>
      <w:lvlText w:val="•"/>
      <w:lvlJc w:val="left"/>
      <w:rPr>
        <w:rFonts w:hint="default"/>
      </w:rPr>
    </w:lvl>
    <w:lvl w:ilvl="3" w:tplc="D0C0D8CE">
      <w:start w:val="1"/>
      <w:numFmt w:val="bullet"/>
      <w:lvlText w:val="•"/>
      <w:lvlJc w:val="left"/>
      <w:rPr>
        <w:rFonts w:hint="default"/>
      </w:rPr>
    </w:lvl>
    <w:lvl w:ilvl="4" w:tplc="F7A633DE">
      <w:start w:val="1"/>
      <w:numFmt w:val="bullet"/>
      <w:lvlText w:val="•"/>
      <w:lvlJc w:val="left"/>
      <w:rPr>
        <w:rFonts w:hint="default"/>
      </w:rPr>
    </w:lvl>
    <w:lvl w:ilvl="5" w:tplc="17183666">
      <w:start w:val="1"/>
      <w:numFmt w:val="bullet"/>
      <w:lvlText w:val="•"/>
      <w:lvlJc w:val="left"/>
      <w:rPr>
        <w:rFonts w:hint="default"/>
      </w:rPr>
    </w:lvl>
    <w:lvl w:ilvl="6" w:tplc="7632C2C6">
      <w:start w:val="1"/>
      <w:numFmt w:val="bullet"/>
      <w:lvlText w:val="•"/>
      <w:lvlJc w:val="left"/>
      <w:rPr>
        <w:rFonts w:hint="default"/>
      </w:rPr>
    </w:lvl>
    <w:lvl w:ilvl="7" w:tplc="C3D2E14C">
      <w:start w:val="1"/>
      <w:numFmt w:val="bullet"/>
      <w:lvlText w:val="•"/>
      <w:lvlJc w:val="left"/>
      <w:rPr>
        <w:rFonts w:hint="default"/>
      </w:rPr>
    </w:lvl>
    <w:lvl w:ilvl="8" w:tplc="C5C21D28">
      <w:start w:val="1"/>
      <w:numFmt w:val="bullet"/>
      <w:lvlText w:val="•"/>
      <w:lvlJc w:val="left"/>
      <w:rPr>
        <w:rFonts w:hint="default"/>
      </w:rPr>
    </w:lvl>
  </w:abstractNum>
  <w:abstractNum w:abstractNumId="1" w15:restartNumberingAfterBreak="0">
    <w:nsid w:val="136001D9"/>
    <w:multiLevelType w:val="hybridMultilevel"/>
    <w:tmpl w:val="95B243CA"/>
    <w:lvl w:ilvl="0" w:tplc="40648B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4418AE"/>
    <w:multiLevelType w:val="hybridMultilevel"/>
    <w:tmpl w:val="0EE0F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24AFD"/>
    <w:multiLevelType w:val="hybridMultilevel"/>
    <w:tmpl w:val="310878FA"/>
    <w:lvl w:ilvl="0" w:tplc="1580284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D6F19"/>
    <w:multiLevelType w:val="hybridMultilevel"/>
    <w:tmpl w:val="AD0E6896"/>
    <w:lvl w:ilvl="0" w:tplc="2A520B42">
      <w:numFmt w:val="bullet"/>
      <w:lvlText w:val="-"/>
      <w:lvlJc w:val="left"/>
      <w:pPr>
        <w:ind w:left="1440" w:hanging="72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FAF6F59"/>
    <w:multiLevelType w:val="multilevel"/>
    <w:tmpl w:val="500646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40233FB8"/>
    <w:multiLevelType w:val="hybridMultilevel"/>
    <w:tmpl w:val="505C6F0E"/>
    <w:lvl w:ilvl="0" w:tplc="100CD914">
      <w:start w:val="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53778"/>
    <w:multiLevelType w:val="hybridMultilevel"/>
    <w:tmpl w:val="E79E195A"/>
    <w:lvl w:ilvl="0" w:tplc="F9A26D20">
      <w:start w:val="1"/>
      <w:numFmt w:val="lowerRoman"/>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8266F"/>
    <w:multiLevelType w:val="hybridMultilevel"/>
    <w:tmpl w:val="368849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47756"/>
    <w:multiLevelType w:val="hybridMultilevel"/>
    <w:tmpl w:val="390AC116"/>
    <w:lvl w:ilvl="0" w:tplc="93303E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37328"/>
    <w:multiLevelType w:val="hybridMultilevel"/>
    <w:tmpl w:val="1234D27E"/>
    <w:lvl w:ilvl="0" w:tplc="2A520B4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131651"/>
    <w:multiLevelType w:val="hybridMultilevel"/>
    <w:tmpl w:val="348A150A"/>
    <w:lvl w:ilvl="0" w:tplc="8D7C60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4F75BE"/>
    <w:multiLevelType w:val="hybridMultilevel"/>
    <w:tmpl w:val="604261DA"/>
    <w:lvl w:ilvl="0" w:tplc="ED52ED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FC423B"/>
    <w:multiLevelType w:val="hybridMultilevel"/>
    <w:tmpl w:val="2C668EB2"/>
    <w:lvl w:ilvl="0" w:tplc="BDCE1D06">
      <w:start w:val="1"/>
      <w:numFmt w:val="bullet"/>
      <w:lvlText w:val="•"/>
      <w:lvlJc w:val="left"/>
      <w:pPr>
        <w:ind w:hanging="188"/>
      </w:pPr>
      <w:rPr>
        <w:rFonts w:ascii="Arial" w:eastAsia="Arial" w:hAnsi="Arial" w:hint="default"/>
        <w:w w:val="130"/>
        <w:sz w:val="20"/>
        <w:szCs w:val="20"/>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14" w15:restartNumberingAfterBreak="0">
    <w:nsid w:val="640B3CB2"/>
    <w:multiLevelType w:val="hybridMultilevel"/>
    <w:tmpl w:val="89340DCA"/>
    <w:lvl w:ilvl="0" w:tplc="BDCE1D06">
      <w:start w:val="1"/>
      <w:numFmt w:val="bullet"/>
      <w:lvlText w:val="•"/>
      <w:lvlJc w:val="left"/>
      <w:pPr>
        <w:ind w:hanging="188"/>
      </w:pPr>
      <w:rPr>
        <w:rFonts w:ascii="Arial" w:eastAsia="Arial" w:hAnsi="Arial" w:hint="default"/>
        <w:w w:val="13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483E0A"/>
    <w:multiLevelType w:val="hybridMultilevel"/>
    <w:tmpl w:val="5F3E60A2"/>
    <w:lvl w:ilvl="0" w:tplc="2A520B42">
      <w:numFmt w:val="bullet"/>
      <w:lvlText w:val="-"/>
      <w:lvlJc w:val="left"/>
      <w:pPr>
        <w:ind w:left="1080" w:hanging="72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BE52D3"/>
    <w:multiLevelType w:val="hybridMultilevel"/>
    <w:tmpl w:val="FDD8D4D6"/>
    <w:lvl w:ilvl="0" w:tplc="EB3E5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9E7768"/>
    <w:multiLevelType w:val="hybridMultilevel"/>
    <w:tmpl w:val="C6C2813E"/>
    <w:lvl w:ilvl="0" w:tplc="C0F40980">
      <w:start w:val="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1004206">
    <w:abstractNumId w:val="0"/>
  </w:num>
  <w:num w:numId="2" w16cid:durableId="626280684">
    <w:abstractNumId w:val="7"/>
  </w:num>
  <w:num w:numId="3" w16cid:durableId="1350066379">
    <w:abstractNumId w:val="1"/>
  </w:num>
  <w:num w:numId="4" w16cid:durableId="193423996">
    <w:abstractNumId w:val="3"/>
  </w:num>
  <w:num w:numId="5" w16cid:durableId="1185635606">
    <w:abstractNumId w:val="2"/>
  </w:num>
  <w:num w:numId="6" w16cid:durableId="1820999432">
    <w:abstractNumId w:val="15"/>
  </w:num>
  <w:num w:numId="7" w16cid:durableId="1435710810">
    <w:abstractNumId w:val="10"/>
  </w:num>
  <w:num w:numId="8" w16cid:durableId="2043246335">
    <w:abstractNumId w:val="4"/>
  </w:num>
  <w:num w:numId="9" w16cid:durableId="1315063326">
    <w:abstractNumId w:val="17"/>
  </w:num>
  <w:num w:numId="10" w16cid:durableId="604967494">
    <w:abstractNumId w:val="6"/>
  </w:num>
  <w:num w:numId="11" w16cid:durableId="642345553">
    <w:abstractNumId w:val="5"/>
  </w:num>
  <w:num w:numId="12" w16cid:durableId="1655329575">
    <w:abstractNumId w:val="16"/>
  </w:num>
  <w:num w:numId="13" w16cid:durableId="1402750970">
    <w:abstractNumId w:val="11"/>
  </w:num>
  <w:num w:numId="14" w16cid:durableId="1578858265">
    <w:abstractNumId w:val="12"/>
  </w:num>
  <w:num w:numId="15" w16cid:durableId="838230019">
    <w:abstractNumId w:val="9"/>
  </w:num>
  <w:num w:numId="16" w16cid:durableId="1309045749">
    <w:abstractNumId w:val="8"/>
  </w:num>
  <w:num w:numId="17" w16cid:durableId="1670018868">
    <w:abstractNumId w:val="13"/>
  </w:num>
  <w:num w:numId="18" w16cid:durableId="21353685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25A"/>
    <w:rsid w:val="000015AE"/>
    <w:rsid w:val="000020C4"/>
    <w:rsid w:val="00011192"/>
    <w:rsid w:val="00011260"/>
    <w:rsid w:val="00012AB9"/>
    <w:rsid w:val="00015DE8"/>
    <w:rsid w:val="000162C7"/>
    <w:rsid w:val="00017C3B"/>
    <w:rsid w:val="00020AE2"/>
    <w:rsid w:val="00024DAB"/>
    <w:rsid w:val="000262B9"/>
    <w:rsid w:val="0002635E"/>
    <w:rsid w:val="00027746"/>
    <w:rsid w:val="00032FF5"/>
    <w:rsid w:val="0004130D"/>
    <w:rsid w:val="0004259A"/>
    <w:rsid w:val="00043894"/>
    <w:rsid w:val="00046CA6"/>
    <w:rsid w:val="00052594"/>
    <w:rsid w:val="00062032"/>
    <w:rsid w:val="000646C1"/>
    <w:rsid w:val="00065C64"/>
    <w:rsid w:val="000667FD"/>
    <w:rsid w:val="00072DD8"/>
    <w:rsid w:val="0007454A"/>
    <w:rsid w:val="00076F7F"/>
    <w:rsid w:val="00077249"/>
    <w:rsid w:val="00077BBD"/>
    <w:rsid w:val="00077C88"/>
    <w:rsid w:val="000825AA"/>
    <w:rsid w:val="0008327D"/>
    <w:rsid w:val="000841D5"/>
    <w:rsid w:val="00085869"/>
    <w:rsid w:val="00085D0C"/>
    <w:rsid w:val="000910F5"/>
    <w:rsid w:val="00093192"/>
    <w:rsid w:val="00093AB5"/>
    <w:rsid w:val="000A2BFA"/>
    <w:rsid w:val="000A52E8"/>
    <w:rsid w:val="000A560A"/>
    <w:rsid w:val="000A7335"/>
    <w:rsid w:val="000B078A"/>
    <w:rsid w:val="000B3294"/>
    <w:rsid w:val="000B6D7F"/>
    <w:rsid w:val="000C125C"/>
    <w:rsid w:val="000C3A1F"/>
    <w:rsid w:val="000C5A62"/>
    <w:rsid w:val="000C6059"/>
    <w:rsid w:val="000D11BA"/>
    <w:rsid w:val="000D247D"/>
    <w:rsid w:val="000D30FD"/>
    <w:rsid w:val="000E3BB8"/>
    <w:rsid w:val="000E4815"/>
    <w:rsid w:val="000E4ABA"/>
    <w:rsid w:val="000E5093"/>
    <w:rsid w:val="000E744E"/>
    <w:rsid w:val="000E7AE8"/>
    <w:rsid w:val="000F2EAC"/>
    <w:rsid w:val="000F54B6"/>
    <w:rsid w:val="000F75CD"/>
    <w:rsid w:val="000F77D8"/>
    <w:rsid w:val="001004DA"/>
    <w:rsid w:val="00103092"/>
    <w:rsid w:val="00104680"/>
    <w:rsid w:val="00105419"/>
    <w:rsid w:val="0010631D"/>
    <w:rsid w:val="00110D98"/>
    <w:rsid w:val="001110C9"/>
    <w:rsid w:val="00111922"/>
    <w:rsid w:val="00113EC8"/>
    <w:rsid w:val="001146D9"/>
    <w:rsid w:val="00117350"/>
    <w:rsid w:val="00122D2B"/>
    <w:rsid w:val="0012322F"/>
    <w:rsid w:val="00123A41"/>
    <w:rsid w:val="00130B28"/>
    <w:rsid w:val="00134E7B"/>
    <w:rsid w:val="00136E9D"/>
    <w:rsid w:val="0015213C"/>
    <w:rsid w:val="00155515"/>
    <w:rsid w:val="001561AC"/>
    <w:rsid w:val="00163C87"/>
    <w:rsid w:val="00164BB4"/>
    <w:rsid w:val="001654C5"/>
    <w:rsid w:val="001670ED"/>
    <w:rsid w:val="00167E1F"/>
    <w:rsid w:val="0017117B"/>
    <w:rsid w:val="0017171C"/>
    <w:rsid w:val="00171BC8"/>
    <w:rsid w:val="00172C82"/>
    <w:rsid w:val="0017376C"/>
    <w:rsid w:val="00175055"/>
    <w:rsid w:val="00175547"/>
    <w:rsid w:val="00177261"/>
    <w:rsid w:val="001779F9"/>
    <w:rsid w:val="00180265"/>
    <w:rsid w:val="0018217A"/>
    <w:rsid w:val="00187B13"/>
    <w:rsid w:val="0019373C"/>
    <w:rsid w:val="001A33BF"/>
    <w:rsid w:val="001A5B55"/>
    <w:rsid w:val="001B3D15"/>
    <w:rsid w:val="001B3DE1"/>
    <w:rsid w:val="001B5453"/>
    <w:rsid w:val="001C0322"/>
    <w:rsid w:val="001C549C"/>
    <w:rsid w:val="001C57EE"/>
    <w:rsid w:val="001C66E1"/>
    <w:rsid w:val="001E22FF"/>
    <w:rsid w:val="001E45DC"/>
    <w:rsid w:val="001E4975"/>
    <w:rsid w:val="001E6C43"/>
    <w:rsid w:val="001F1056"/>
    <w:rsid w:val="001F1A3D"/>
    <w:rsid w:val="001F1ED6"/>
    <w:rsid w:val="001F5146"/>
    <w:rsid w:val="001F590E"/>
    <w:rsid w:val="00201A98"/>
    <w:rsid w:val="00202A02"/>
    <w:rsid w:val="00204180"/>
    <w:rsid w:val="00211DAE"/>
    <w:rsid w:val="002137D1"/>
    <w:rsid w:val="002142B0"/>
    <w:rsid w:val="00222482"/>
    <w:rsid w:val="00223DD6"/>
    <w:rsid w:val="00224396"/>
    <w:rsid w:val="00224F8E"/>
    <w:rsid w:val="00226136"/>
    <w:rsid w:val="00227C91"/>
    <w:rsid w:val="002357A6"/>
    <w:rsid w:val="002370BE"/>
    <w:rsid w:val="002371D6"/>
    <w:rsid w:val="00237777"/>
    <w:rsid w:val="002457C6"/>
    <w:rsid w:val="00246BF7"/>
    <w:rsid w:val="00250158"/>
    <w:rsid w:val="00255C8F"/>
    <w:rsid w:val="002622DE"/>
    <w:rsid w:val="00262800"/>
    <w:rsid w:val="00267AA7"/>
    <w:rsid w:val="0027071B"/>
    <w:rsid w:val="0027171B"/>
    <w:rsid w:val="002849CF"/>
    <w:rsid w:val="00285D66"/>
    <w:rsid w:val="00293364"/>
    <w:rsid w:val="002A1CA7"/>
    <w:rsid w:val="002A3026"/>
    <w:rsid w:val="002B0018"/>
    <w:rsid w:val="002B0DA6"/>
    <w:rsid w:val="002B157F"/>
    <w:rsid w:val="002B1A55"/>
    <w:rsid w:val="002B72A4"/>
    <w:rsid w:val="002B7B57"/>
    <w:rsid w:val="002C1FAB"/>
    <w:rsid w:val="002C57E7"/>
    <w:rsid w:val="002D46E4"/>
    <w:rsid w:val="002D6293"/>
    <w:rsid w:val="002E1278"/>
    <w:rsid w:val="002F54A7"/>
    <w:rsid w:val="00300532"/>
    <w:rsid w:val="0030275D"/>
    <w:rsid w:val="00305186"/>
    <w:rsid w:val="00305A48"/>
    <w:rsid w:val="00306EA2"/>
    <w:rsid w:val="003162EA"/>
    <w:rsid w:val="003208D4"/>
    <w:rsid w:val="00324224"/>
    <w:rsid w:val="00325EC8"/>
    <w:rsid w:val="00325F2B"/>
    <w:rsid w:val="003310E7"/>
    <w:rsid w:val="0033411E"/>
    <w:rsid w:val="00335C3C"/>
    <w:rsid w:val="00335D53"/>
    <w:rsid w:val="00343299"/>
    <w:rsid w:val="00344CF8"/>
    <w:rsid w:val="003458DB"/>
    <w:rsid w:val="00346E55"/>
    <w:rsid w:val="00350816"/>
    <w:rsid w:val="003508DC"/>
    <w:rsid w:val="00350FF1"/>
    <w:rsid w:val="003512C7"/>
    <w:rsid w:val="00352817"/>
    <w:rsid w:val="00363E9F"/>
    <w:rsid w:val="003678EC"/>
    <w:rsid w:val="00367FF6"/>
    <w:rsid w:val="00370A92"/>
    <w:rsid w:val="00372D02"/>
    <w:rsid w:val="003741D1"/>
    <w:rsid w:val="00376157"/>
    <w:rsid w:val="00376B1B"/>
    <w:rsid w:val="00377823"/>
    <w:rsid w:val="00377D88"/>
    <w:rsid w:val="00382AF5"/>
    <w:rsid w:val="00384F73"/>
    <w:rsid w:val="00386014"/>
    <w:rsid w:val="00386742"/>
    <w:rsid w:val="00391F6B"/>
    <w:rsid w:val="003935C2"/>
    <w:rsid w:val="003943A0"/>
    <w:rsid w:val="003959C3"/>
    <w:rsid w:val="00396659"/>
    <w:rsid w:val="003A2280"/>
    <w:rsid w:val="003A4960"/>
    <w:rsid w:val="003A60F9"/>
    <w:rsid w:val="003A68DE"/>
    <w:rsid w:val="003B16FD"/>
    <w:rsid w:val="003B24B2"/>
    <w:rsid w:val="003B29AF"/>
    <w:rsid w:val="003C2E8D"/>
    <w:rsid w:val="003C501D"/>
    <w:rsid w:val="003D273A"/>
    <w:rsid w:val="003D2808"/>
    <w:rsid w:val="003D5C06"/>
    <w:rsid w:val="003D68AE"/>
    <w:rsid w:val="003E1490"/>
    <w:rsid w:val="003E2094"/>
    <w:rsid w:val="003E58E1"/>
    <w:rsid w:val="003E62B9"/>
    <w:rsid w:val="003E7712"/>
    <w:rsid w:val="003E7F3E"/>
    <w:rsid w:val="003E7F8D"/>
    <w:rsid w:val="003F0921"/>
    <w:rsid w:val="003F564D"/>
    <w:rsid w:val="003F5950"/>
    <w:rsid w:val="003F6EB9"/>
    <w:rsid w:val="004015DF"/>
    <w:rsid w:val="00403509"/>
    <w:rsid w:val="0040514D"/>
    <w:rsid w:val="00406548"/>
    <w:rsid w:val="00407BC0"/>
    <w:rsid w:val="004170CD"/>
    <w:rsid w:val="00417455"/>
    <w:rsid w:val="00420E5F"/>
    <w:rsid w:val="004220CD"/>
    <w:rsid w:val="004246D0"/>
    <w:rsid w:val="0042787E"/>
    <w:rsid w:val="0043337B"/>
    <w:rsid w:val="00440CA1"/>
    <w:rsid w:val="00443F1E"/>
    <w:rsid w:val="00451417"/>
    <w:rsid w:val="00451461"/>
    <w:rsid w:val="00454079"/>
    <w:rsid w:val="004610E6"/>
    <w:rsid w:val="004627D2"/>
    <w:rsid w:val="004716F5"/>
    <w:rsid w:val="004756DE"/>
    <w:rsid w:val="004809EA"/>
    <w:rsid w:val="00491271"/>
    <w:rsid w:val="0049164F"/>
    <w:rsid w:val="0049269E"/>
    <w:rsid w:val="00495408"/>
    <w:rsid w:val="004A0A18"/>
    <w:rsid w:val="004A2669"/>
    <w:rsid w:val="004A38CA"/>
    <w:rsid w:val="004A5820"/>
    <w:rsid w:val="004A5A89"/>
    <w:rsid w:val="004B515E"/>
    <w:rsid w:val="004B533E"/>
    <w:rsid w:val="004C0988"/>
    <w:rsid w:val="004C41B7"/>
    <w:rsid w:val="004C70CB"/>
    <w:rsid w:val="004D3670"/>
    <w:rsid w:val="004D610B"/>
    <w:rsid w:val="004D7FF0"/>
    <w:rsid w:val="004F16D0"/>
    <w:rsid w:val="004F21B7"/>
    <w:rsid w:val="004F31D5"/>
    <w:rsid w:val="004F74CA"/>
    <w:rsid w:val="00500CEC"/>
    <w:rsid w:val="00504F12"/>
    <w:rsid w:val="005051FB"/>
    <w:rsid w:val="00505A99"/>
    <w:rsid w:val="00505B66"/>
    <w:rsid w:val="00510BBD"/>
    <w:rsid w:val="00511456"/>
    <w:rsid w:val="00513D13"/>
    <w:rsid w:val="00526B7B"/>
    <w:rsid w:val="0053090B"/>
    <w:rsid w:val="00531CCB"/>
    <w:rsid w:val="00533028"/>
    <w:rsid w:val="00535982"/>
    <w:rsid w:val="00537625"/>
    <w:rsid w:val="00540D60"/>
    <w:rsid w:val="00544BED"/>
    <w:rsid w:val="00554C78"/>
    <w:rsid w:val="00560980"/>
    <w:rsid w:val="005618B7"/>
    <w:rsid w:val="00564683"/>
    <w:rsid w:val="005646A7"/>
    <w:rsid w:val="005655B9"/>
    <w:rsid w:val="00566960"/>
    <w:rsid w:val="005703F3"/>
    <w:rsid w:val="00574883"/>
    <w:rsid w:val="005840F2"/>
    <w:rsid w:val="00584E59"/>
    <w:rsid w:val="00585EB1"/>
    <w:rsid w:val="00592B15"/>
    <w:rsid w:val="00594810"/>
    <w:rsid w:val="005A0AD0"/>
    <w:rsid w:val="005A1A4F"/>
    <w:rsid w:val="005A4ABD"/>
    <w:rsid w:val="005B1E57"/>
    <w:rsid w:val="005B2D24"/>
    <w:rsid w:val="005B625A"/>
    <w:rsid w:val="005B74C4"/>
    <w:rsid w:val="005C0B36"/>
    <w:rsid w:val="005C105A"/>
    <w:rsid w:val="005C1745"/>
    <w:rsid w:val="005C2425"/>
    <w:rsid w:val="005C2562"/>
    <w:rsid w:val="005C32B4"/>
    <w:rsid w:val="005C7450"/>
    <w:rsid w:val="005D129F"/>
    <w:rsid w:val="005D2B78"/>
    <w:rsid w:val="005D55E9"/>
    <w:rsid w:val="005D6230"/>
    <w:rsid w:val="005F554C"/>
    <w:rsid w:val="005F7499"/>
    <w:rsid w:val="00600711"/>
    <w:rsid w:val="00605C6D"/>
    <w:rsid w:val="00606FD6"/>
    <w:rsid w:val="0061000C"/>
    <w:rsid w:val="0061076C"/>
    <w:rsid w:val="00611DE6"/>
    <w:rsid w:val="0061213D"/>
    <w:rsid w:val="00612AFE"/>
    <w:rsid w:val="006157E2"/>
    <w:rsid w:val="0061595F"/>
    <w:rsid w:val="00624FAE"/>
    <w:rsid w:val="006254D7"/>
    <w:rsid w:val="00632D93"/>
    <w:rsid w:val="00633C2F"/>
    <w:rsid w:val="00634B15"/>
    <w:rsid w:val="00637603"/>
    <w:rsid w:val="00640397"/>
    <w:rsid w:val="006421EC"/>
    <w:rsid w:val="00644748"/>
    <w:rsid w:val="00646C72"/>
    <w:rsid w:val="00650C6B"/>
    <w:rsid w:val="00651257"/>
    <w:rsid w:val="00652E7E"/>
    <w:rsid w:val="0065412A"/>
    <w:rsid w:val="00655E82"/>
    <w:rsid w:val="00656171"/>
    <w:rsid w:val="00660B3F"/>
    <w:rsid w:val="00661E68"/>
    <w:rsid w:val="00662E67"/>
    <w:rsid w:val="00664661"/>
    <w:rsid w:val="00666E27"/>
    <w:rsid w:val="006715C8"/>
    <w:rsid w:val="00671D65"/>
    <w:rsid w:val="00673505"/>
    <w:rsid w:val="00675007"/>
    <w:rsid w:val="00681B4A"/>
    <w:rsid w:val="00683513"/>
    <w:rsid w:val="006842B5"/>
    <w:rsid w:val="00692068"/>
    <w:rsid w:val="006928DC"/>
    <w:rsid w:val="0069490C"/>
    <w:rsid w:val="00696FD8"/>
    <w:rsid w:val="006A12B8"/>
    <w:rsid w:val="006A63D4"/>
    <w:rsid w:val="006A68C9"/>
    <w:rsid w:val="006B2933"/>
    <w:rsid w:val="006C02EB"/>
    <w:rsid w:val="006C27ED"/>
    <w:rsid w:val="006C5D75"/>
    <w:rsid w:val="006C5F57"/>
    <w:rsid w:val="006C67EB"/>
    <w:rsid w:val="006C7992"/>
    <w:rsid w:val="006D17E9"/>
    <w:rsid w:val="006D1DD3"/>
    <w:rsid w:val="006D278D"/>
    <w:rsid w:val="006D4B5D"/>
    <w:rsid w:val="006D5B7B"/>
    <w:rsid w:val="006E17C6"/>
    <w:rsid w:val="006E4803"/>
    <w:rsid w:val="006E6CF9"/>
    <w:rsid w:val="006F069E"/>
    <w:rsid w:val="006F6306"/>
    <w:rsid w:val="006F6899"/>
    <w:rsid w:val="0070038E"/>
    <w:rsid w:val="0070056F"/>
    <w:rsid w:val="007011D5"/>
    <w:rsid w:val="0070216E"/>
    <w:rsid w:val="0071123D"/>
    <w:rsid w:val="00713D3F"/>
    <w:rsid w:val="00724A0F"/>
    <w:rsid w:val="007345E7"/>
    <w:rsid w:val="00736E81"/>
    <w:rsid w:val="00747C37"/>
    <w:rsid w:val="00753246"/>
    <w:rsid w:val="0075441D"/>
    <w:rsid w:val="00755106"/>
    <w:rsid w:val="00762A6C"/>
    <w:rsid w:val="0076461B"/>
    <w:rsid w:val="00767F66"/>
    <w:rsid w:val="00770E31"/>
    <w:rsid w:val="007720AB"/>
    <w:rsid w:val="007776DF"/>
    <w:rsid w:val="00780AF8"/>
    <w:rsid w:val="00781020"/>
    <w:rsid w:val="0078196B"/>
    <w:rsid w:val="0078680A"/>
    <w:rsid w:val="00786B82"/>
    <w:rsid w:val="00786E03"/>
    <w:rsid w:val="00787D0B"/>
    <w:rsid w:val="00795612"/>
    <w:rsid w:val="0079584B"/>
    <w:rsid w:val="007A345C"/>
    <w:rsid w:val="007A3A9E"/>
    <w:rsid w:val="007A477D"/>
    <w:rsid w:val="007B07D3"/>
    <w:rsid w:val="007B0CA3"/>
    <w:rsid w:val="007B1642"/>
    <w:rsid w:val="007B381D"/>
    <w:rsid w:val="007B6AE7"/>
    <w:rsid w:val="007B6F56"/>
    <w:rsid w:val="007C4888"/>
    <w:rsid w:val="007D07A3"/>
    <w:rsid w:val="007D6ED7"/>
    <w:rsid w:val="007F32FA"/>
    <w:rsid w:val="007F3CB5"/>
    <w:rsid w:val="00802BCE"/>
    <w:rsid w:val="00803D18"/>
    <w:rsid w:val="00804C4D"/>
    <w:rsid w:val="00805D2F"/>
    <w:rsid w:val="00807232"/>
    <w:rsid w:val="008103D9"/>
    <w:rsid w:val="008157A5"/>
    <w:rsid w:val="008230F8"/>
    <w:rsid w:val="00826847"/>
    <w:rsid w:val="00830240"/>
    <w:rsid w:val="00831EFA"/>
    <w:rsid w:val="00835348"/>
    <w:rsid w:val="00836CB7"/>
    <w:rsid w:val="00836EFE"/>
    <w:rsid w:val="00837051"/>
    <w:rsid w:val="008378DD"/>
    <w:rsid w:val="00843D45"/>
    <w:rsid w:val="0085058A"/>
    <w:rsid w:val="0085239E"/>
    <w:rsid w:val="008558F3"/>
    <w:rsid w:val="00856AC1"/>
    <w:rsid w:val="00862742"/>
    <w:rsid w:val="00862DC1"/>
    <w:rsid w:val="00862DEB"/>
    <w:rsid w:val="0087025A"/>
    <w:rsid w:val="008702C4"/>
    <w:rsid w:val="008737C5"/>
    <w:rsid w:val="0087670D"/>
    <w:rsid w:val="00877383"/>
    <w:rsid w:val="008804C5"/>
    <w:rsid w:val="0088388E"/>
    <w:rsid w:val="00897474"/>
    <w:rsid w:val="008A32D2"/>
    <w:rsid w:val="008A5D2C"/>
    <w:rsid w:val="008B1467"/>
    <w:rsid w:val="008B2789"/>
    <w:rsid w:val="008B4FAF"/>
    <w:rsid w:val="008C28D0"/>
    <w:rsid w:val="008C502A"/>
    <w:rsid w:val="008C6096"/>
    <w:rsid w:val="008D193F"/>
    <w:rsid w:val="008D37BD"/>
    <w:rsid w:val="008D4E0C"/>
    <w:rsid w:val="008E3954"/>
    <w:rsid w:val="008F1799"/>
    <w:rsid w:val="008F2DD0"/>
    <w:rsid w:val="008F5D24"/>
    <w:rsid w:val="0090207C"/>
    <w:rsid w:val="00902E3D"/>
    <w:rsid w:val="0090508B"/>
    <w:rsid w:val="009102DD"/>
    <w:rsid w:val="00912B72"/>
    <w:rsid w:val="00915449"/>
    <w:rsid w:val="0092089A"/>
    <w:rsid w:val="00920E1D"/>
    <w:rsid w:val="0092192E"/>
    <w:rsid w:val="00921F70"/>
    <w:rsid w:val="009220AB"/>
    <w:rsid w:val="0093198E"/>
    <w:rsid w:val="00940D1D"/>
    <w:rsid w:val="00941938"/>
    <w:rsid w:val="009469B3"/>
    <w:rsid w:val="00951EFD"/>
    <w:rsid w:val="00957325"/>
    <w:rsid w:val="0096069B"/>
    <w:rsid w:val="00961363"/>
    <w:rsid w:val="00965A12"/>
    <w:rsid w:val="00967A27"/>
    <w:rsid w:val="00972CD1"/>
    <w:rsid w:val="009737A8"/>
    <w:rsid w:val="009737EC"/>
    <w:rsid w:val="0098224A"/>
    <w:rsid w:val="00984598"/>
    <w:rsid w:val="00986DB6"/>
    <w:rsid w:val="0099104D"/>
    <w:rsid w:val="00992803"/>
    <w:rsid w:val="00996DC9"/>
    <w:rsid w:val="00997726"/>
    <w:rsid w:val="009A008A"/>
    <w:rsid w:val="009A1399"/>
    <w:rsid w:val="009A514A"/>
    <w:rsid w:val="009B484D"/>
    <w:rsid w:val="009C0684"/>
    <w:rsid w:val="009C181F"/>
    <w:rsid w:val="009C18FD"/>
    <w:rsid w:val="009C4971"/>
    <w:rsid w:val="009C65F4"/>
    <w:rsid w:val="009D573A"/>
    <w:rsid w:val="009D798F"/>
    <w:rsid w:val="009E3DE3"/>
    <w:rsid w:val="009E5668"/>
    <w:rsid w:val="009F0EC9"/>
    <w:rsid w:val="009F1DB4"/>
    <w:rsid w:val="009F22A0"/>
    <w:rsid w:val="009F2B8D"/>
    <w:rsid w:val="009F7C33"/>
    <w:rsid w:val="00A0009D"/>
    <w:rsid w:val="00A01885"/>
    <w:rsid w:val="00A01D54"/>
    <w:rsid w:val="00A02C1E"/>
    <w:rsid w:val="00A03B22"/>
    <w:rsid w:val="00A03DE5"/>
    <w:rsid w:val="00A05886"/>
    <w:rsid w:val="00A06B32"/>
    <w:rsid w:val="00A07ED6"/>
    <w:rsid w:val="00A12929"/>
    <w:rsid w:val="00A14555"/>
    <w:rsid w:val="00A148B1"/>
    <w:rsid w:val="00A151CF"/>
    <w:rsid w:val="00A1767D"/>
    <w:rsid w:val="00A17AD5"/>
    <w:rsid w:val="00A22816"/>
    <w:rsid w:val="00A30942"/>
    <w:rsid w:val="00A3115B"/>
    <w:rsid w:val="00A3144B"/>
    <w:rsid w:val="00A32B9D"/>
    <w:rsid w:val="00A35609"/>
    <w:rsid w:val="00A35CF0"/>
    <w:rsid w:val="00A45D49"/>
    <w:rsid w:val="00A507DE"/>
    <w:rsid w:val="00A526AB"/>
    <w:rsid w:val="00A554BC"/>
    <w:rsid w:val="00A57453"/>
    <w:rsid w:val="00A57B2F"/>
    <w:rsid w:val="00A66396"/>
    <w:rsid w:val="00A7047F"/>
    <w:rsid w:val="00A71B64"/>
    <w:rsid w:val="00A7425C"/>
    <w:rsid w:val="00A7722D"/>
    <w:rsid w:val="00A82A06"/>
    <w:rsid w:val="00A84FF0"/>
    <w:rsid w:val="00A92AA0"/>
    <w:rsid w:val="00A94468"/>
    <w:rsid w:val="00AA3DB6"/>
    <w:rsid w:val="00AB04FE"/>
    <w:rsid w:val="00AB131D"/>
    <w:rsid w:val="00AB4F7C"/>
    <w:rsid w:val="00AB5A0F"/>
    <w:rsid w:val="00AB6316"/>
    <w:rsid w:val="00AB6365"/>
    <w:rsid w:val="00AB7175"/>
    <w:rsid w:val="00AC6C2B"/>
    <w:rsid w:val="00AD0AF9"/>
    <w:rsid w:val="00AD1B25"/>
    <w:rsid w:val="00AD301D"/>
    <w:rsid w:val="00AD5540"/>
    <w:rsid w:val="00AE2FA7"/>
    <w:rsid w:val="00AE30DE"/>
    <w:rsid w:val="00AE6FBA"/>
    <w:rsid w:val="00AF1955"/>
    <w:rsid w:val="00AF544A"/>
    <w:rsid w:val="00AF6264"/>
    <w:rsid w:val="00AF6939"/>
    <w:rsid w:val="00B039F3"/>
    <w:rsid w:val="00B07663"/>
    <w:rsid w:val="00B14422"/>
    <w:rsid w:val="00B145A4"/>
    <w:rsid w:val="00B174C1"/>
    <w:rsid w:val="00B21909"/>
    <w:rsid w:val="00B2323D"/>
    <w:rsid w:val="00B3093F"/>
    <w:rsid w:val="00B31FFD"/>
    <w:rsid w:val="00B320BC"/>
    <w:rsid w:val="00B32A45"/>
    <w:rsid w:val="00B32D6A"/>
    <w:rsid w:val="00B33007"/>
    <w:rsid w:val="00B33682"/>
    <w:rsid w:val="00B35048"/>
    <w:rsid w:val="00B360C4"/>
    <w:rsid w:val="00B36262"/>
    <w:rsid w:val="00B4073C"/>
    <w:rsid w:val="00B427A1"/>
    <w:rsid w:val="00B44C19"/>
    <w:rsid w:val="00B47AB3"/>
    <w:rsid w:val="00B519CF"/>
    <w:rsid w:val="00B5272E"/>
    <w:rsid w:val="00B5320B"/>
    <w:rsid w:val="00B54DE2"/>
    <w:rsid w:val="00B56BF0"/>
    <w:rsid w:val="00B5747B"/>
    <w:rsid w:val="00B611CD"/>
    <w:rsid w:val="00B629BA"/>
    <w:rsid w:val="00B63130"/>
    <w:rsid w:val="00B643AB"/>
    <w:rsid w:val="00B64517"/>
    <w:rsid w:val="00B65E68"/>
    <w:rsid w:val="00B6666F"/>
    <w:rsid w:val="00B714E8"/>
    <w:rsid w:val="00B74E60"/>
    <w:rsid w:val="00B757CE"/>
    <w:rsid w:val="00B81239"/>
    <w:rsid w:val="00B816A7"/>
    <w:rsid w:val="00B819AC"/>
    <w:rsid w:val="00B85B74"/>
    <w:rsid w:val="00B85ECF"/>
    <w:rsid w:val="00B87AE2"/>
    <w:rsid w:val="00B92135"/>
    <w:rsid w:val="00B92FA5"/>
    <w:rsid w:val="00B950A7"/>
    <w:rsid w:val="00B96097"/>
    <w:rsid w:val="00B97447"/>
    <w:rsid w:val="00B97DCD"/>
    <w:rsid w:val="00BA5223"/>
    <w:rsid w:val="00BA6EBD"/>
    <w:rsid w:val="00BA73B4"/>
    <w:rsid w:val="00BB2AC4"/>
    <w:rsid w:val="00BB5321"/>
    <w:rsid w:val="00BB6471"/>
    <w:rsid w:val="00BC1C0E"/>
    <w:rsid w:val="00BC3632"/>
    <w:rsid w:val="00BC48A1"/>
    <w:rsid w:val="00BC6AA2"/>
    <w:rsid w:val="00BD65CE"/>
    <w:rsid w:val="00BD78C8"/>
    <w:rsid w:val="00BE1671"/>
    <w:rsid w:val="00BE2DE7"/>
    <w:rsid w:val="00BE7A2B"/>
    <w:rsid w:val="00BF1485"/>
    <w:rsid w:val="00BF1939"/>
    <w:rsid w:val="00BF4199"/>
    <w:rsid w:val="00BF7C64"/>
    <w:rsid w:val="00C061FF"/>
    <w:rsid w:val="00C16D1D"/>
    <w:rsid w:val="00C22F53"/>
    <w:rsid w:val="00C26D8A"/>
    <w:rsid w:val="00C30BE7"/>
    <w:rsid w:val="00C3288D"/>
    <w:rsid w:val="00C33385"/>
    <w:rsid w:val="00C33849"/>
    <w:rsid w:val="00C3526E"/>
    <w:rsid w:val="00C359C9"/>
    <w:rsid w:val="00C415E8"/>
    <w:rsid w:val="00C437E8"/>
    <w:rsid w:val="00C437F4"/>
    <w:rsid w:val="00C53B01"/>
    <w:rsid w:val="00C5766F"/>
    <w:rsid w:val="00C65C0A"/>
    <w:rsid w:val="00C660EF"/>
    <w:rsid w:val="00C8503C"/>
    <w:rsid w:val="00C90C5E"/>
    <w:rsid w:val="00C91E13"/>
    <w:rsid w:val="00C92C15"/>
    <w:rsid w:val="00C97DFB"/>
    <w:rsid w:val="00CA083A"/>
    <w:rsid w:val="00CA3894"/>
    <w:rsid w:val="00CA39FE"/>
    <w:rsid w:val="00CA5524"/>
    <w:rsid w:val="00CB1F80"/>
    <w:rsid w:val="00CB51B5"/>
    <w:rsid w:val="00CC1135"/>
    <w:rsid w:val="00CC3432"/>
    <w:rsid w:val="00CC6CD5"/>
    <w:rsid w:val="00CD153F"/>
    <w:rsid w:val="00CE4475"/>
    <w:rsid w:val="00CE47B1"/>
    <w:rsid w:val="00CE5367"/>
    <w:rsid w:val="00CF0348"/>
    <w:rsid w:val="00CF5CA8"/>
    <w:rsid w:val="00D03732"/>
    <w:rsid w:val="00D05A83"/>
    <w:rsid w:val="00D12734"/>
    <w:rsid w:val="00D12F09"/>
    <w:rsid w:val="00D14108"/>
    <w:rsid w:val="00D2068B"/>
    <w:rsid w:val="00D20CF9"/>
    <w:rsid w:val="00D21BE7"/>
    <w:rsid w:val="00D243B7"/>
    <w:rsid w:val="00D272CB"/>
    <w:rsid w:val="00D326F3"/>
    <w:rsid w:val="00D35EDA"/>
    <w:rsid w:val="00D40875"/>
    <w:rsid w:val="00D409F2"/>
    <w:rsid w:val="00D43296"/>
    <w:rsid w:val="00D44310"/>
    <w:rsid w:val="00D448AE"/>
    <w:rsid w:val="00D45DF5"/>
    <w:rsid w:val="00D47D98"/>
    <w:rsid w:val="00D50B42"/>
    <w:rsid w:val="00D510CB"/>
    <w:rsid w:val="00D52404"/>
    <w:rsid w:val="00D52B83"/>
    <w:rsid w:val="00D56F6F"/>
    <w:rsid w:val="00D622C6"/>
    <w:rsid w:val="00D71882"/>
    <w:rsid w:val="00D74494"/>
    <w:rsid w:val="00D76A01"/>
    <w:rsid w:val="00D84C41"/>
    <w:rsid w:val="00D85CB1"/>
    <w:rsid w:val="00D86027"/>
    <w:rsid w:val="00D86DCD"/>
    <w:rsid w:val="00D876C2"/>
    <w:rsid w:val="00D92696"/>
    <w:rsid w:val="00D9431D"/>
    <w:rsid w:val="00DA5B09"/>
    <w:rsid w:val="00DA6DFC"/>
    <w:rsid w:val="00DA6EB1"/>
    <w:rsid w:val="00DB2A6F"/>
    <w:rsid w:val="00DB3D53"/>
    <w:rsid w:val="00DB4476"/>
    <w:rsid w:val="00DB57BA"/>
    <w:rsid w:val="00DB6BC1"/>
    <w:rsid w:val="00DB7F6F"/>
    <w:rsid w:val="00DC13AF"/>
    <w:rsid w:val="00DC43DA"/>
    <w:rsid w:val="00DC444A"/>
    <w:rsid w:val="00DC7768"/>
    <w:rsid w:val="00DC7978"/>
    <w:rsid w:val="00DC7A47"/>
    <w:rsid w:val="00DD021A"/>
    <w:rsid w:val="00DD1D06"/>
    <w:rsid w:val="00DD24F8"/>
    <w:rsid w:val="00DD2B32"/>
    <w:rsid w:val="00DD4944"/>
    <w:rsid w:val="00DD4D99"/>
    <w:rsid w:val="00DE0E7D"/>
    <w:rsid w:val="00DE2222"/>
    <w:rsid w:val="00DE4B87"/>
    <w:rsid w:val="00DE5016"/>
    <w:rsid w:val="00DE520C"/>
    <w:rsid w:val="00DE653D"/>
    <w:rsid w:val="00DE7F88"/>
    <w:rsid w:val="00E014F7"/>
    <w:rsid w:val="00E069AB"/>
    <w:rsid w:val="00E07F40"/>
    <w:rsid w:val="00E07F66"/>
    <w:rsid w:val="00E12842"/>
    <w:rsid w:val="00E1635E"/>
    <w:rsid w:val="00E1726F"/>
    <w:rsid w:val="00E17AC4"/>
    <w:rsid w:val="00E20072"/>
    <w:rsid w:val="00E25BBF"/>
    <w:rsid w:val="00E27252"/>
    <w:rsid w:val="00E272CC"/>
    <w:rsid w:val="00E40763"/>
    <w:rsid w:val="00E41379"/>
    <w:rsid w:val="00E43BD3"/>
    <w:rsid w:val="00E459B6"/>
    <w:rsid w:val="00E55A5F"/>
    <w:rsid w:val="00E56B36"/>
    <w:rsid w:val="00E7047A"/>
    <w:rsid w:val="00E768D0"/>
    <w:rsid w:val="00E7745A"/>
    <w:rsid w:val="00E77493"/>
    <w:rsid w:val="00E800E7"/>
    <w:rsid w:val="00E867CD"/>
    <w:rsid w:val="00E92DFF"/>
    <w:rsid w:val="00E93E86"/>
    <w:rsid w:val="00E95A0B"/>
    <w:rsid w:val="00E97316"/>
    <w:rsid w:val="00EA094B"/>
    <w:rsid w:val="00EA0EA6"/>
    <w:rsid w:val="00EA2411"/>
    <w:rsid w:val="00EA4544"/>
    <w:rsid w:val="00EA6247"/>
    <w:rsid w:val="00EB1C14"/>
    <w:rsid w:val="00EB2294"/>
    <w:rsid w:val="00EB22D2"/>
    <w:rsid w:val="00EB3F8D"/>
    <w:rsid w:val="00EC16AE"/>
    <w:rsid w:val="00EC3EA1"/>
    <w:rsid w:val="00EC5491"/>
    <w:rsid w:val="00ED14D4"/>
    <w:rsid w:val="00ED3426"/>
    <w:rsid w:val="00ED40D4"/>
    <w:rsid w:val="00EE327F"/>
    <w:rsid w:val="00EE5DA8"/>
    <w:rsid w:val="00EF2884"/>
    <w:rsid w:val="00EF29CC"/>
    <w:rsid w:val="00EF5BC9"/>
    <w:rsid w:val="00F0246E"/>
    <w:rsid w:val="00F02D4F"/>
    <w:rsid w:val="00F03F7E"/>
    <w:rsid w:val="00F041B8"/>
    <w:rsid w:val="00F10F2A"/>
    <w:rsid w:val="00F1718D"/>
    <w:rsid w:val="00F17764"/>
    <w:rsid w:val="00F231DD"/>
    <w:rsid w:val="00F260F7"/>
    <w:rsid w:val="00F2644E"/>
    <w:rsid w:val="00F36FFD"/>
    <w:rsid w:val="00F3719E"/>
    <w:rsid w:val="00F40A00"/>
    <w:rsid w:val="00F41948"/>
    <w:rsid w:val="00F4690A"/>
    <w:rsid w:val="00F573D7"/>
    <w:rsid w:val="00F63682"/>
    <w:rsid w:val="00F64525"/>
    <w:rsid w:val="00F64E2D"/>
    <w:rsid w:val="00F70D49"/>
    <w:rsid w:val="00F71DDD"/>
    <w:rsid w:val="00F7229F"/>
    <w:rsid w:val="00F730F6"/>
    <w:rsid w:val="00F737CC"/>
    <w:rsid w:val="00F76631"/>
    <w:rsid w:val="00F77B88"/>
    <w:rsid w:val="00F77D3F"/>
    <w:rsid w:val="00F815AE"/>
    <w:rsid w:val="00F830D7"/>
    <w:rsid w:val="00F832C8"/>
    <w:rsid w:val="00F861E0"/>
    <w:rsid w:val="00F922CE"/>
    <w:rsid w:val="00F93B52"/>
    <w:rsid w:val="00F93CAD"/>
    <w:rsid w:val="00FA2DA9"/>
    <w:rsid w:val="00FA34B7"/>
    <w:rsid w:val="00FA66A9"/>
    <w:rsid w:val="00FA7637"/>
    <w:rsid w:val="00FA76B5"/>
    <w:rsid w:val="00FB135D"/>
    <w:rsid w:val="00FB17DF"/>
    <w:rsid w:val="00FB2022"/>
    <w:rsid w:val="00FB215C"/>
    <w:rsid w:val="00FB4C6E"/>
    <w:rsid w:val="00FC09D8"/>
    <w:rsid w:val="00FC3A70"/>
    <w:rsid w:val="00FD1E85"/>
    <w:rsid w:val="00FD26F9"/>
    <w:rsid w:val="00FD411D"/>
    <w:rsid w:val="00FD5475"/>
    <w:rsid w:val="00FD5CE2"/>
    <w:rsid w:val="00FD7C14"/>
    <w:rsid w:val="00FE1340"/>
    <w:rsid w:val="00FE1A67"/>
    <w:rsid w:val="00FE3E0F"/>
    <w:rsid w:val="00FF27FD"/>
    <w:rsid w:val="00FF46BC"/>
    <w:rsid w:val="00FF5348"/>
    <w:rsid w:val="00FF72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F5F523"/>
  <w15:chartTrackingRefBased/>
  <w15:docId w15:val="{E28A384F-E115-49BD-8FB7-7517D950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625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25A"/>
    <w:pPr>
      <w:tabs>
        <w:tab w:val="center" w:pos="4680"/>
        <w:tab w:val="right" w:pos="9360"/>
      </w:tabs>
    </w:pPr>
  </w:style>
  <w:style w:type="character" w:customStyle="1" w:styleId="HeaderChar">
    <w:name w:val="Header Char"/>
    <w:basedOn w:val="DefaultParagraphFont"/>
    <w:link w:val="Header"/>
    <w:uiPriority w:val="99"/>
    <w:rsid w:val="005B625A"/>
  </w:style>
  <w:style w:type="paragraph" w:styleId="Footer">
    <w:name w:val="footer"/>
    <w:basedOn w:val="Normal"/>
    <w:link w:val="FooterChar"/>
    <w:uiPriority w:val="99"/>
    <w:unhideWhenUsed/>
    <w:rsid w:val="005B625A"/>
    <w:pPr>
      <w:tabs>
        <w:tab w:val="center" w:pos="4680"/>
        <w:tab w:val="right" w:pos="9360"/>
      </w:tabs>
    </w:pPr>
  </w:style>
  <w:style w:type="character" w:customStyle="1" w:styleId="FooterChar">
    <w:name w:val="Footer Char"/>
    <w:basedOn w:val="DefaultParagraphFont"/>
    <w:link w:val="Footer"/>
    <w:uiPriority w:val="99"/>
    <w:rsid w:val="005B625A"/>
  </w:style>
  <w:style w:type="paragraph" w:styleId="ListParagraph">
    <w:name w:val="List Paragraph"/>
    <w:basedOn w:val="Normal"/>
    <w:uiPriority w:val="34"/>
    <w:qFormat/>
    <w:rsid w:val="00D448AE"/>
  </w:style>
  <w:style w:type="paragraph" w:customStyle="1" w:styleId="TableParagraph">
    <w:name w:val="Table Paragraph"/>
    <w:basedOn w:val="Normal"/>
    <w:uiPriority w:val="1"/>
    <w:qFormat/>
    <w:rsid w:val="00D448AE"/>
  </w:style>
  <w:style w:type="character" w:styleId="PlaceholderText">
    <w:name w:val="Placeholder Text"/>
    <w:basedOn w:val="DefaultParagraphFont"/>
    <w:uiPriority w:val="99"/>
    <w:semiHidden/>
    <w:rsid w:val="00344CF8"/>
    <w:rPr>
      <w:color w:val="808080"/>
    </w:rPr>
  </w:style>
  <w:style w:type="table" w:styleId="TableGrid">
    <w:name w:val="Table Grid"/>
    <w:basedOn w:val="TableNormal"/>
    <w:uiPriority w:val="39"/>
    <w:rsid w:val="0034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014F7"/>
    <w:rPr>
      <w:sz w:val="16"/>
      <w:szCs w:val="16"/>
    </w:rPr>
  </w:style>
  <w:style w:type="paragraph" w:styleId="CommentText">
    <w:name w:val="annotation text"/>
    <w:basedOn w:val="Normal"/>
    <w:link w:val="CommentTextChar"/>
    <w:uiPriority w:val="99"/>
    <w:unhideWhenUsed/>
    <w:rsid w:val="00E014F7"/>
    <w:rPr>
      <w:sz w:val="20"/>
      <w:szCs w:val="20"/>
    </w:rPr>
  </w:style>
  <w:style w:type="character" w:customStyle="1" w:styleId="CommentTextChar">
    <w:name w:val="Comment Text Char"/>
    <w:basedOn w:val="DefaultParagraphFont"/>
    <w:link w:val="CommentText"/>
    <w:uiPriority w:val="99"/>
    <w:rsid w:val="00E014F7"/>
    <w:rPr>
      <w:sz w:val="20"/>
      <w:szCs w:val="20"/>
    </w:rPr>
  </w:style>
  <w:style w:type="paragraph" w:styleId="CommentSubject">
    <w:name w:val="annotation subject"/>
    <w:basedOn w:val="CommentText"/>
    <w:next w:val="CommentText"/>
    <w:link w:val="CommentSubjectChar"/>
    <w:uiPriority w:val="99"/>
    <w:semiHidden/>
    <w:unhideWhenUsed/>
    <w:rsid w:val="00E014F7"/>
    <w:rPr>
      <w:b/>
      <w:bCs/>
    </w:rPr>
  </w:style>
  <w:style w:type="character" w:customStyle="1" w:styleId="CommentSubjectChar">
    <w:name w:val="Comment Subject Char"/>
    <w:basedOn w:val="CommentTextChar"/>
    <w:link w:val="CommentSubject"/>
    <w:uiPriority w:val="99"/>
    <w:semiHidden/>
    <w:rsid w:val="00E014F7"/>
    <w:rPr>
      <w:b/>
      <w:bCs/>
      <w:sz w:val="20"/>
      <w:szCs w:val="20"/>
    </w:rPr>
  </w:style>
  <w:style w:type="character" w:styleId="Hyperlink">
    <w:name w:val="Hyperlink"/>
    <w:basedOn w:val="DefaultParagraphFont"/>
    <w:uiPriority w:val="99"/>
    <w:unhideWhenUsed/>
    <w:rsid w:val="000015AE"/>
    <w:rPr>
      <w:color w:val="0563C1" w:themeColor="hyperlink"/>
      <w:u w:val="single"/>
    </w:rPr>
  </w:style>
  <w:style w:type="character" w:styleId="UnresolvedMention">
    <w:name w:val="Unresolved Mention"/>
    <w:basedOn w:val="DefaultParagraphFont"/>
    <w:uiPriority w:val="99"/>
    <w:semiHidden/>
    <w:unhideWhenUsed/>
    <w:rsid w:val="000015AE"/>
    <w:rPr>
      <w:color w:val="605E5C"/>
      <w:shd w:val="clear" w:color="auto" w:fill="E1DFDD"/>
    </w:rPr>
  </w:style>
  <w:style w:type="character" w:styleId="FollowedHyperlink">
    <w:name w:val="FollowedHyperlink"/>
    <w:basedOn w:val="DefaultParagraphFont"/>
    <w:uiPriority w:val="99"/>
    <w:semiHidden/>
    <w:unhideWhenUsed/>
    <w:rsid w:val="000015AE"/>
    <w:rPr>
      <w:color w:val="954F72" w:themeColor="followedHyperlink"/>
      <w:u w:val="single"/>
    </w:rPr>
  </w:style>
  <w:style w:type="paragraph" w:styleId="FootnoteText">
    <w:name w:val="footnote text"/>
    <w:basedOn w:val="Normal"/>
    <w:link w:val="FootnoteTextChar"/>
    <w:uiPriority w:val="99"/>
    <w:semiHidden/>
    <w:unhideWhenUsed/>
    <w:rsid w:val="00F830D7"/>
    <w:pPr>
      <w:widowControl/>
    </w:pPr>
    <w:rPr>
      <w:sz w:val="20"/>
      <w:szCs w:val="20"/>
    </w:rPr>
  </w:style>
  <w:style w:type="character" w:customStyle="1" w:styleId="FootnoteTextChar">
    <w:name w:val="Footnote Text Char"/>
    <w:basedOn w:val="DefaultParagraphFont"/>
    <w:link w:val="FootnoteText"/>
    <w:uiPriority w:val="99"/>
    <w:semiHidden/>
    <w:rsid w:val="00F830D7"/>
    <w:rPr>
      <w:sz w:val="20"/>
      <w:szCs w:val="20"/>
    </w:rPr>
  </w:style>
  <w:style w:type="character" w:styleId="FootnoteReference">
    <w:name w:val="footnote reference"/>
    <w:basedOn w:val="DefaultParagraphFont"/>
    <w:uiPriority w:val="99"/>
    <w:semiHidden/>
    <w:unhideWhenUsed/>
    <w:rsid w:val="00F830D7"/>
    <w:rPr>
      <w:vertAlign w:val="superscript"/>
    </w:rPr>
  </w:style>
  <w:style w:type="table" w:styleId="GridTable1Light">
    <w:name w:val="Grid Table 1 Light"/>
    <w:basedOn w:val="TableNormal"/>
    <w:uiPriority w:val="46"/>
    <w:rsid w:val="00F830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next w:val="GridTable4-Accent4"/>
    <w:uiPriority w:val="49"/>
    <w:rsid w:val="00600711"/>
    <w:pPr>
      <w:spacing w:after="0" w:line="240" w:lineRule="auto"/>
    </w:p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4">
    <w:name w:val="Grid Table 4 Accent 4"/>
    <w:basedOn w:val="TableNormal"/>
    <w:uiPriority w:val="49"/>
    <w:rsid w:val="00600711"/>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eers.qu.edu.qa/" TargetMode="External"/><Relationship Id="rId18" Type="http://schemas.openxmlformats.org/officeDocument/2006/relationships/hyperlink" Target="https://careers.qu.edu.qa/OA_HTML/RF.jsp?function_id=14296&amp;resp_id=23350&amp;resp_appl_id=800&amp;security_group_id=0&amp;lang_code=US&amp;oas=6aHJ2cKIfQiilcn9B57dZw..&amp;params=qsdj0XW6GcMLZYro8978gU3v36gChRPAZMNFIFuJGV.2nToQkwCORX.uVDnNMsAC" TargetMode="External"/><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qu.edu.qa/static_file/qu/offices%20and%20departments/VPAA/documents/ACADEMIC_016_Academic_Recruitment_Policy_EMC_Approved_English.pdf" TargetMode="External"/><Relationship Id="rId17" Type="http://schemas.openxmlformats.org/officeDocument/2006/relationships/hyperlink" Target="mailto:quhealth_hr@qu.edu.qa" TargetMode="External"/><Relationship Id="rId25"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https://careers.qu.edu.qa/OA_HTML/RF.jsp?function_id=14296&amp;resp_id=23350&amp;resp_appl_id=800&amp;security_group_id=0&amp;lang_code=US&amp;oas=6aHJ2cKIfQiilcn9B57dZw..&amp;params=qsdj0XW6GcMLZYro8978gU3v36gChRPAZMNFIFuJGV.2nToQkwCORX.uVDnNMsAC" TargetMode="External"/><Relationship Id="rId20" Type="http://schemas.openxmlformats.org/officeDocument/2006/relationships/package" Target="embeddings/Microsoft_Visio_Drawing.vsd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qu.edu.qa/static_file/qu/offices%20and%20departments/VPAA/documents/ACADEMIC_016_Academic_Recruitment_Policy_EMC_Approved_English.pdf" TargetMode="External"/><Relationship Id="rId24" Type="http://schemas.openxmlformats.org/officeDocument/2006/relationships/package" Target="embeddings/Microsoft_Word_Document1.docx"/><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hyperlink" Target="https://careers.qu.edu.qa/OA_HTML/RF.jsp?function_id=14296&amp;resp_id=23350&amp;resp_appl_id=800&amp;security_group_id=0&amp;lang_code=US&amp;oas=6aHJ2cKIfQiilcn9B57dZw..&amp;params=qsdj0XW6GcMLZYro8978gU3v36gChRPAZMNFIFuJGV.2nToQkwCORX.uVDnNMsAC" TargetMode="External"/><Relationship Id="rId23" Type="http://schemas.openxmlformats.org/officeDocument/2006/relationships/image" Target="media/image3.emf"/><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quhealth_hr@qu.edu.qa" TargetMode="External"/><Relationship Id="rId22" Type="http://schemas.openxmlformats.org/officeDocument/2006/relationships/package" Target="embeddings/Microsoft_Word_Document.docx"/><Relationship Id="rId27" Type="http://schemas.openxmlformats.org/officeDocument/2006/relationships/header" Target="head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E6FAF3EF6C44AEB7178B61BCAD0AEF"/>
        <w:category>
          <w:name w:val="General"/>
          <w:gallery w:val="placeholder"/>
        </w:category>
        <w:types>
          <w:type w:val="bbPlcHdr"/>
        </w:types>
        <w:behaviors>
          <w:behavior w:val="content"/>
        </w:behaviors>
        <w:guid w:val="{456EAE9A-5B71-43BE-876B-B7DFE8F36BE3}"/>
      </w:docPartPr>
      <w:docPartBody>
        <w:p w:rsidR="00E30672" w:rsidRDefault="0071722C" w:rsidP="0071722C">
          <w:pPr>
            <w:pStyle w:val="78E6FAF3EF6C44AEB7178B61BCAD0AEF16"/>
          </w:pPr>
          <w:r w:rsidRPr="007672EA">
            <w:rPr>
              <w:rStyle w:val="PlaceholderText"/>
            </w:rPr>
            <w:t>Click or tap to enter a date.</w:t>
          </w:r>
        </w:p>
      </w:docPartBody>
    </w:docPart>
    <w:docPart>
      <w:docPartPr>
        <w:name w:val="C230B7474E0C4182AEBB51D868F03E32"/>
        <w:category>
          <w:name w:val="General"/>
          <w:gallery w:val="placeholder"/>
        </w:category>
        <w:types>
          <w:type w:val="bbPlcHdr"/>
        </w:types>
        <w:behaviors>
          <w:behavior w:val="content"/>
        </w:behaviors>
        <w:guid w:val="{0FF2D4A2-6EF5-45AF-B5B8-9F6531B6F870}"/>
      </w:docPartPr>
      <w:docPartBody>
        <w:p w:rsidR="00E30672" w:rsidRDefault="0071722C" w:rsidP="0071722C">
          <w:pPr>
            <w:pStyle w:val="C230B7474E0C4182AEBB51D868F03E3216"/>
          </w:pPr>
          <w:r w:rsidRPr="005E0DB8">
            <w:rPr>
              <w:rStyle w:val="PlaceholderText"/>
            </w:rPr>
            <w:t>Click or tap here to enter text.</w:t>
          </w:r>
        </w:p>
      </w:docPartBody>
    </w:docPart>
    <w:docPart>
      <w:docPartPr>
        <w:name w:val="1B59147B3DD344ED8A3F2AD5735C2B29"/>
        <w:category>
          <w:name w:val="General"/>
          <w:gallery w:val="placeholder"/>
        </w:category>
        <w:types>
          <w:type w:val="bbPlcHdr"/>
        </w:types>
        <w:behaviors>
          <w:behavior w:val="content"/>
        </w:behaviors>
        <w:guid w:val="{A1C06F0D-3DD6-4246-9517-43B3133AA732}"/>
      </w:docPartPr>
      <w:docPartBody>
        <w:p w:rsidR="0025408A" w:rsidRDefault="0071722C" w:rsidP="0071722C">
          <w:pPr>
            <w:pStyle w:val="1B59147B3DD344ED8A3F2AD5735C2B2915"/>
          </w:pPr>
          <w:r w:rsidRPr="0075441D">
            <w:rPr>
              <w:rStyle w:val="PlaceholderText"/>
              <w:b/>
              <w:bCs/>
              <w:i/>
              <w:iCs/>
              <w:color w:val="FFFFFF" w:themeColor="background1"/>
            </w:rPr>
            <w:t>Insert name of the College here</w:t>
          </w:r>
        </w:p>
      </w:docPartBody>
    </w:docPart>
    <w:docPart>
      <w:docPartPr>
        <w:name w:val="C942E6315C074D8B9953E68CF4C73B6F"/>
        <w:category>
          <w:name w:val="General"/>
          <w:gallery w:val="placeholder"/>
        </w:category>
        <w:types>
          <w:type w:val="bbPlcHdr"/>
        </w:types>
        <w:behaviors>
          <w:behavior w:val="content"/>
        </w:behaviors>
        <w:guid w:val="{B3D8CFC7-3D13-4786-AB46-015A3957454B}"/>
      </w:docPartPr>
      <w:docPartBody>
        <w:p w:rsidR="0025408A" w:rsidRDefault="0071722C" w:rsidP="0071722C">
          <w:pPr>
            <w:pStyle w:val="C942E6315C074D8B9953E68CF4C73B6F13"/>
          </w:pPr>
          <w:r>
            <w:rPr>
              <w:rStyle w:val="PlaceholderText"/>
            </w:rPr>
            <w:t>IRC #</w:t>
          </w:r>
        </w:p>
      </w:docPartBody>
    </w:docPart>
    <w:docPart>
      <w:docPartPr>
        <w:name w:val="A58A5EEFBB954EBB9EB51426D432BEA4"/>
        <w:category>
          <w:name w:val="General"/>
          <w:gallery w:val="placeholder"/>
        </w:category>
        <w:types>
          <w:type w:val="bbPlcHdr"/>
        </w:types>
        <w:behaviors>
          <w:behavior w:val="content"/>
        </w:behaviors>
        <w:guid w:val="{92839A4D-B63F-4E3F-8F0B-A7AAC4D969BA}"/>
      </w:docPartPr>
      <w:docPartBody>
        <w:p w:rsidR="0025408A" w:rsidRDefault="0071722C" w:rsidP="0071722C">
          <w:pPr>
            <w:pStyle w:val="A58A5EEFBB954EBB9EB51426D432BEA412"/>
          </w:pPr>
          <w:r w:rsidRPr="00E54120">
            <w:rPr>
              <w:rStyle w:val="PlaceholderText"/>
            </w:rPr>
            <w:t>Click or tap to enter a date.</w:t>
          </w:r>
        </w:p>
      </w:docPartBody>
    </w:docPart>
    <w:docPart>
      <w:docPartPr>
        <w:name w:val="4C6208B8E35A4E9B9D6EE0DE5E5F5C65"/>
        <w:category>
          <w:name w:val="General"/>
          <w:gallery w:val="placeholder"/>
        </w:category>
        <w:types>
          <w:type w:val="bbPlcHdr"/>
        </w:types>
        <w:behaviors>
          <w:behavior w:val="content"/>
        </w:behaviors>
        <w:guid w:val="{B2ECE228-EADA-49E9-955B-1D9FF6795A0E}"/>
      </w:docPartPr>
      <w:docPartBody>
        <w:p w:rsidR="0025408A" w:rsidRDefault="0071722C" w:rsidP="0071722C">
          <w:pPr>
            <w:pStyle w:val="4C6208B8E35A4E9B9D6EE0DE5E5F5C6512"/>
          </w:pPr>
          <w:r w:rsidRPr="00E54120">
            <w:rPr>
              <w:rStyle w:val="PlaceholderText"/>
            </w:rPr>
            <w:t>Click or tap to enter a date.</w:t>
          </w:r>
        </w:p>
      </w:docPartBody>
    </w:docPart>
    <w:docPart>
      <w:docPartPr>
        <w:name w:val="562F16ECF7434F848AF4F96D29082FD1"/>
        <w:category>
          <w:name w:val="General"/>
          <w:gallery w:val="placeholder"/>
        </w:category>
        <w:types>
          <w:type w:val="bbPlcHdr"/>
        </w:types>
        <w:behaviors>
          <w:behavior w:val="content"/>
        </w:behaviors>
        <w:guid w:val="{B54A5CAD-0177-40E0-805D-942582D8AA1D}"/>
      </w:docPartPr>
      <w:docPartBody>
        <w:p w:rsidR="0025408A" w:rsidRDefault="0071722C" w:rsidP="0071722C">
          <w:pPr>
            <w:pStyle w:val="562F16ECF7434F848AF4F96D29082FD112"/>
          </w:pPr>
          <w:r>
            <w:rPr>
              <w:rStyle w:val="PlaceholderText"/>
            </w:rPr>
            <w:t>Candidate being replaced and their job description</w:t>
          </w:r>
          <w:r w:rsidRPr="00E54120">
            <w:rPr>
              <w:rStyle w:val="PlaceholderText"/>
            </w:rPr>
            <w:t>.</w:t>
          </w:r>
        </w:p>
      </w:docPartBody>
    </w:docPart>
    <w:docPart>
      <w:docPartPr>
        <w:name w:val="07CED917360847B0AB9A6F5FDF5E4CE3"/>
        <w:category>
          <w:name w:val="General"/>
          <w:gallery w:val="placeholder"/>
        </w:category>
        <w:types>
          <w:type w:val="bbPlcHdr"/>
        </w:types>
        <w:behaviors>
          <w:behavior w:val="content"/>
        </w:behaviors>
        <w:guid w:val="{EC4306A6-45A3-4DEA-A4AE-8E1C6BA39493}"/>
      </w:docPartPr>
      <w:docPartBody>
        <w:p w:rsidR="0025408A" w:rsidRDefault="0071722C" w:rsidP="0071722C">
          <w:pPr>
            <w:pStyle w:val="07CED917360847B0AB9A6F5FDF5E4CE311"/>
          </w:pPr>
          <w:r>
            <w:rPr>
              <w:rStyle w:val="PlaceholderText"/>
            </w:rPr>
            <w:t>Date</w:t>
          </w:r>
          <w:r w:rsidRPr="00E54120">
            <w:rPr>
              <w:rStyle w:val="PlaceholderText"/>
            </w:rPr>
            <w:t>.</w:t>
          </w:r>
        </w:p>
      </w:docPartBody>
    </w:docPart>
    <w:docPart>
      <w:docPartPr>
        <w:name w:val="77324223532E4F638B6E865779F7D364"/>
        <w:category>
          <w:name w:val="General"/>
          <w:gallery w:val="placeholder"/>
        </w:category>
        <w:types>
          <w:type w:val="bbPlcHdr"/>
        </w:types>
        <w:behaviors>
          <w:behavior w:val="content"/>
        </w:behaviors>
        <w:guid w:val="{7DBB56C5-9D41-4CCF-BCD6-4A6A25262A00}"/>
      </w:docPartPr>
      <w:docPartBody>
        <w:p w:rsidR="0025408A" w:rsidRDefault="0071722C" w:rsidP="0071722C">
          <w:pPr>
            <w:pStyle w:val="77324223532E4F638B6E865779F7D36411"/>
          </w:pPr>
          <w:r>
            <w:rPr>
              <w:rStyle w:val="PlaceholderText"/>
            </w:rPr>
            <w:t>Date</w:t>
          </w:r>
          <w:r w:rsidRPr="00E54120">
            <w:rPr>
              <w:rStyle w:val="PlaceholderText"/>
            </w:rPr>
            <w:t>.</w:t>
          </w:r>
        </w:p>
      </w:docPartBody>
    </w:docPart>
    <w:docPart>
      <w:docPartPr>
        <w:name w:val="BCE8107D275A41A2B234DD1BC9CC6140"/>
        <w:category>
          <w:name w:val="General"/>
          <w:gallery w:val="placeholder"/>
        </w:category>
        <w:types>
          <w:type w:val="bbPlcHdr"/>
        </w:types>
        <w:behaviors>
          <w:behavior w:val="content"/>
        </w:behaviors>
        <w:guid w:val="{A1E2C4AF-EC1A-4689-890B-A121857997AC}"/>
      </w:docPartPr>
      <w:docPartBody>
        <w:p w:rsidR="0025408A" w:rsidRDefault="0071722C" w:rsidP="0071722C">
          <w:pPr>
            <w:pStyle w:val="BCE8107D275A41A2B234DD1BC9CC61409"/>
          </w:pPr>
          <w:r w:rsidRPr="00E54120">
            <w:rPr>
              <w:rStyle w:val="PlaceholderText"/>
            </w:rPr>
            <w:t xml:space="preserve">enter </w:t>
          </w:r>
          <w:r>
            <w:rPr>
              <w:rStyle w:val="PlaceholderText"/>
            </w:rPr>
            <w:t>name of candidate</w:t>
          </w:r>
          <w:r w:rsidRPr="00E54120">
            <w:rPr>
              <w:rStyle w:val="PlaceholderText"/>
            </w:rPr>
            <w:t>.</w:t>
          </w:r>
        </w:p>
      </w:docPartBody>
    </w:docPart>
    <w:docPart>
      <w:docPartPr>
        <w:name w:val="E237EA28C53D4387B03FD7E39D45B6E2"/>
        <w:category>
          <w:name w:val="General"/>
          <w:gallery w:val="placeholder"/>
        </w:category>
        <w:types>
          <w:type w:val="bbPlcHdr"/>
        </w:types>
        <w:behaviors>
          <w:behavior w:val="content"/>
        </w:behaviors>
        <w:guid w:val="{81458C31-E007-44BA-80A0-CA3699652A35}"/>
      </w:docPartPr>
      <w:docPartBody>
        <w:p w:rsidR="0025408A" w:rsidRDefault="0071722C" w:rsidP="0071722C">
          <w:pPr>
            <w:pStyle w:val="E237EA28C53D4387B03FD7E39D45B6E28"/>
          </w:pPr>
          <w:r>
            <w:rPr>
              <w:rStyle w:val="PlaceholderText"/>
            </w:rPr>
            <w:t>E</w:t>
          </w:r>
          <w:r w:rsidRPr="00E54120">
            <w:rPr>
              <w:rStyle w:val="PlaceholderText"/>
            </w:rPr>
            <w:t xml:space="preserve">nter </w:t>
          </w:r>
          <w:r>
            <w:rPr>
              <w:rStyle w:val="PlaceholderText"/>
            </w:rPr>
            <w:t>position title</w:t>
          </w:r>
          <w:r w:rsidRPr="00E54120">
            <w:rPr>
              <w:rStyle w:val="PlaceholderText"/>
            </w:rPr>
            <w:t>.</w:t>
          </w:r>
        </w:p>
      </w:docPartBody>
    </w:docPart>
    <w:docPart>
      <w:docPartPr>
        <w:name w:val="E2D8BA0F28644C92ADBC7AF84AEB91CF"/>
        <w:category>
          <w:name w:val="General"/>
          <w:gallery w:val="placeholder"/>
        </w:category>
        <w:types>
          <w:type w:val="bbPlcHdr"/>
        </w:types>
        <w:behaviors>
          <w:behavior w:val="content"/>
        </w:behaviors>
        <w:guid w:val="{102835C8-9D86-4ECA-963A-94BCBA6A0F95}"/>
      </w:docPartPr>
      <w:docPartBody>
        <w:p w:rsidR="0025408A" w:rsidRDefault="0071722C" w:rsidP="0071722C">
          <w:pPr>
            <w:pStyle w:val="E2D8BA0F28644C92ADBC7AF84AEB91CF7"/>
          </w:pPr>
          <w:r>
            <w:rPr>
              <w:rStyle w:val="PlaceholderText"/>
            </w:rPr>
            <w:t xml:space="preserve">Name of Department </w:t>
          </w:r>
        </w:p>
      </w:docPartBody>
    </w:docPart>
    <w:docPart>
      <w:docPartPr>
        <w:name w:val="2012F986B9F04E28B4763AFF519730F4"/>
        <w:category>
          <w:name w:val="General"/>
          <w:gallery w:val="placeholder"/>
        </w:category>
        <w:types>
          <w:type w:val="bbPlcHdr"/>
        </w:types>
        <w:behaviors>
          <w:behavior w:val="content"/>
        </w:behaviors>
        <w:guid w:val="{0327E3DF-956D-45E1-85C7-C850FEACA9FC}"/>
      </w:docPartPr>
      <w:docPartBody>
        <w:p w:rsidR="0025408A" w:rsidRDefault="0071722C" w:rsidP="0071722C">
          <w:pPr>
            <w:pStyle w:val="2012F986B9F04E28B4763AFF519730F46"/>
          </w:pPr>
          <w:r>
            <w:rPr>
              <w:rStyle w:val="PlaceholderText"/>
            </w:rPr>
            <w:t xml:space="preserve">Enter name of College </w:t>
          </w:r>
        </w:p>
      </w:docPartBody>
    </w:docPart>
    <w:docPart>
      <w:docPartPr>
        <w:name w:val="A8EF1FEDA2324C328323E2F7FC1FF80C"/>
        <w:category>
          <w:name w:val="General"/>
          <w:gallery w:val="placeholder"/>
        </w:category>
        <w:types>
          <w:type w:val="bbPlcHdr"/>
        </w:types>
        <w:behaviors>
          <w:behavior w:val="content"/>
        </w:behaviors>
        <w:guid w:val="{FE371C21-B61B-4265-B9BE-0CCA20B6596B}"/>
      </w:docPartPr>
      <w:docPartBody>
        <w:p w:rsidR="0025408A" w:rsidRDefault="0071722C" w:rsidP="0071722C">
          <w:pPr>
            <w:pStyle w:val="A8EF1FEDA2324C328323E2F7FC1FF80C6"/>
          </w:pPr>
          <w:r w:rsidRPr="00E54120">
            <w:rPr>
              <w:rStyle w:val="PlaceholderText"/>
            </w:rPr>
            <w:t xml:space="preserve">enter </w:t>
          </w:r>
          <w:r>
            <w:rPr>
              <w:rStyle w:val="PlaceholderText"/>
            </w:rPr>
            <w:t>name of candidate</w:t>
          </w:r>
          <w:r w:rsidRPr="00E54120">
            <w:rPr>
              <w:rStyle w:val="PlaceholderText"/>
            </w:rPr>
            <w:t>.</w:t>
          </w:r>
        </w:p>
      </w:docPartBody>
    </w:docPart>
    <w:docPart>
      <w:docPartPr>
        <w:name w:val="3E29013275F946F6B9D4E8801A95F4C2"/>
        <w:category>
          <w:name w:val="General"/>
          <w:gallery w:val="placeholder"/>
        </w:category>
        <w:types>
          <w:type w:val="bbPlcHdr"/>
        </w:types>
        <w:behaviors>
          <w:behavior w:val="content"/>
        </w:behaviors>
        <w:guid w:val="{4E07A9F3-6798-4B8E-BA45-CF12CD6E84E2}"/>
      </w:docPartPr>
      <w:docPartBody>
        <w:p w:rsidR="0025408A" w:rsidRDefault="0071722C" w:rsidP="0071722C">
          <w:pPr>
            <w:pStyle w:val="3E29013275F946F6B9D4E8801A95F4C26"/>
          </w:pPr>
          <w:r>
            <w:rPr>
              <w:rStyle w:val="PlaceholderText"/>
            </w:rPr>
            <w:t>E</w:t>
          </w:r>
          <w:r w:rsidRPr="00E54120">
            <w:rPr>
              <w:rStyle w:val="PlaceholderText"/>
            </w:rPr>
            <w:t xml:space="preserve">nter </w:t>
          </w:r>
          <w:r>
            <w:rPr>
              <w:rStyle w:val="PlaceholderText"/>
            </w:rPr>
            <w:t>position title</w:t>
          </w:r>
          <w:r w:rsidRPr="00E54120">
            <w:rPr>
              <w:rStyle w:val="PlaceholderText"/>
            </w:rPr>
            <w:t>.</w:t>
          </w:r>
        </w:p>
      </w:docPartBody>
    </w:docPart>
    <w:docPart>
      <w:docPartPr>
        <w:name w:val="17994C747FC44D83ABEC96A3D667E7E6"/>
        <w:category>
          <w:name w:val="General"/>
          <w:gallery w:val="placeholder"/>
        </w:category>
        <w:types>
          <w:type w:val="bbPlcHdr"/>
        </w:types>
        <w:behaviors>
          <w:behavior w:val="content"/>
        </w:behaviors>
        <w:guid w:val="{D2206926-A5E4-4320-A238-0B44BD6AF250}"/>
      </w:docPartPr>
      <w:docPartBody>
        <w:p w:rsidR="0025408A" w:rsidRDefault="0071722C" w:rsidP="0071722C">
          <w:pPr>
            <w:pStyle w:val="17994C747FC44D83ABEC96A3D667E7E66"/>
          </w:pPr>
          <w:r>
            <w:rPr>
              <w:rStyle w:val="PlaceholderText"/>
            </w:rPr>
            <w:t xml:space="preserve">Name of Department </w:t>
          </w:r>
        </w:p>
      </w:docPartBody>
    </w:docPart>
    <w:docPart>
      <w:docPartPr>
        <w:name w:val="6AD8873E9CC948689B7BFDCB2E329202"/>
        <w:category>
          <w:name w:val="General"/>
          <w:gallery w:val="placeholder"/>
        </w:category>
        <w:types>
          <w:type w:val="bbPlcHdr"/>
        </w:types>
        <w:behaviors>
          <w:behavior w:val="content"/>
        </w:behaviors>
        <w:guid w:val="{33A8A023-DD5B-40ED-B1EB-8412B801F587}"/>
      </w:docPartPr>
      <w:docPartBody>
        <w:p w:rsidR="0025408A" w:rsidRDefault="0071722C" w:rsidP="0071722C">
          <w:pPr>
            <w:pStyle w:val="6AD8873E9CC948689B7BFDCB2E3292026"/>
          </w:pPr>
          <w:r>
            <w:rPr>
              <w:rStyle w:val="PlaceholderText"/>
            </w:rPr>
            <w:t xml:space="preserve">Enter name of College </w:t>
          </w:r>
        </w:p>
      </w:docPartBody>
    </w:docPart>
    <w:docPart>
      <w:docPartPr>
        <w:name w:val="7884BBC6462048CC8FC9EC2C98A21EEF"/>
        <w:category>
          <w:name w:val="General"/>
          <w:gallery w:val="placeholder"/>
        </w:category>
        <w:types>
          <w:type w:val="bbPlcHdr"/>
        </w:types>
        <w:behaviors>
          <w:behavior w:val="content"/>
        </w:behaviors>
        <w:guid w:val="{E208EE88-E6AB-4D99-9E00-46CED234B2B0}"/>
      </w:docPartPr>
      <w:docPartBody>
        <w:p w:rsidR="0025408A" w:rsidRDefault="0071722C" w:rsidP="0071722C">
          <w:pPr>
            <w:pStyle w:val="7884BBC6462048CC8FC9EC2C98A21EEF5"/>
          </w:pPr>
          <w:r>
            <w:rPr>
              <w:rStyle w:val="PlaceholderText"/>
            </w:rPr>
            <w:t>Enter the TIME</w:t>
          </w:r>
        </w:p>
      </w:docPartBody>
    </w:docPart>
    <w:docPart>
      <w:docPartPr>
        <w:name w:val="811FAD41FE3445BE9AF86B47B98F676A"/>
        <w:category>
          <w:name w:val="General"/>
          <w:gallery w:val="placeholder"/>
        </w:category>
        <w:types>
          <w:type w:val="bbPlcHdr"/>
        </w:types>
        <w:behaviors>
          <w:behavior w:val="content"/>
        </w:behaviors>
        <w:guid w:val="{E41AC1F3-83EA-41CF-847C-D87FB9AE7F48}"/>
      </w:docPartPr>
      <w:docPartBody>
        <w:p w:rsidR="0025408A" w:rsidRDefault="0071722C" w:rsidP="0071722C">
          <w:pPr>
            <w:pStyle w:val="811FAD41FE3445BE9AF86B47B98F676A4"/>
          </w:pPr>
          <w:r>
            <w:rPr>
              <w:rStyle w:val="PlaceholderText"/>
            </w:rPr>
            <w:t>E</w:t>
          </w:r>
          <w:r w:rsidRPr="00E54120">
            <w:rPr>
              <w:rStyle w:val="PlaceholderText"/>
            </w:rPr>
            <w:t>nter a date</w:t>
          </w:r>
        </w:p>
      </w:docPartBody>
    </w:docPart>
    <w:docPart>
      <w:docPartPr>
        <w:name w:val="2EDF7719420548B3BA96742E493D0CC0"/>
        <w:category>
          <w:name w:val="General"/>
          <w:gallery w:val="placeholder"/>
        </w:category>
        <w:types>
          <w:type w:val="bbPlcHdr"/>
        </w:types>
        <w:behaviors>
          <w:behavior w:val="content"/>
        </w:behaviors>
        <w:guid w:val="{F2519B1C-EEA1-49E9-AE64-D3F55AA2470E}"/>
      </w:docPartPr>
      <w:docPartBody>
        <w:p w:rsidR="0025408A" w:rsidRDefault="0071722C" w:rsidP="0071722C">
          <w:pPr>
            <w:pStyle w:val="2EDF7719420548B3BA96742E493D0CC03"/>
          </w:pPr>
          <w:r>
            <w:rPr>
              <w:rStyle w:val="PlaceholderText"/>
            </w:rPr>
            <w:t xml:space="preserve">Enter the allocated time for the interview </w:t>
          </w:r>
        </w:p>
      </w:docPartBody>
    </w:docPart>
    <w:docPart>
      <w:docPartPr>
        <w:name w:val="4D02F151233444C2AE3A0D7BE7B8F163"/>
        <w:category>
          <w:name w:val="General"/>
          <w:gallery w:val="placeholder"/>
        </w:category>
        <w:types>
          <w:type w:val="bbPlcHdr"/>
        </w:types>
        <w:behaviors>
          <w:behavior w:val="content"/>
        </w:behaviors>
        <w:guid w:val="{11E28430-8093-47FB-B527-9D90EEDA008A}"/>
      </w:docPartPr>
      <w:docPartBody>
        <w:p w:rsidR="0025408A" w:rsidRDefault="0071722C" w:rsidP="0071722C">
          <w:pPr>
            <w:pStyle w:val="4D02F151233444C2AE3A0D7BE7B8F1633"/>
          </w:pPr>
          <w:r>
            <w:rPr>
              <w:rStyle w:val="PlaceholderText"/>
            </w:rPr>
            <w:t xml:space="preserve">Enter the allocated time for the preentation </w:t>
          </w:r>
        </w:p>
      </w:docPartBody>
    </w:docPart>
    <w:docPart>
      <w:docPartPr>
        <w:name w:val="60A21FC632A14C8A8E241A5F6B47A993"/>
        <w:category>
          <w:name w:val="General"/>
          <w:gallery w:val="placeholder"/>
        </w:category>
        <w:types>
          <w:type w:val="bbPlcHdr"/>
        </w:types>
        <w:behaviors>
          <w:behavior w:val="content"/>
        </w:behaviors>
        <w:guid w:val="{F6ADC95F-B553-4418-8122-84CD31AA7524}"/>
      </w:docPartPr>
      <w:docPartBody>
        <w:p w:rsidR="0025408A" w:rsidRDefault="0071722C" w:rsidP="0071722C">
          <w:pPr>
            <w:pStyle w:val="60A21FC632A14C8A8E241A5F6B47A9931"/>
          </w:pPr>
          <w:r w:rsidRPr="00E54120">
            <w:rPr>
              <w:rStyle w:val="PlaceholderText"/>
            </w:rPr>
            <w:t>Click or tap here to enter text.</w:t>
          </w:r>
        </w:p>
      </w:docPartBody>
    </w:docPart>
    <w:docPart>
      <w:docPartPr>
        <w:name w:val="CC28C01A7B1A4CD499FCF23249B2E7C2"/>
        <w:category>
          <w:name w:val="General"/>
          <w:gallery w:val="placeholder"/>
        </w:category>
        <w:types>
          <w:type w:val="bbPlcHdr"/>
        </w:types>
        <w:behaviors>
          <w:behavior w:val="content"/>
        </w:behaviors>
        <w:guid w:val="{6B118072-30A6-40F1-BDC6-E0CD87627B17}"/>
      </w:docPartPr>
      <w:docPartBody>
        <w:p w:rsidR="0025408A" w:rsidRDefault="0071722C" w:rsidP="0071722C">
          <w:pPr>
            <w:pStyle w:val="CC28C01A7B1A4CD499FCF23249B2E7C21"/>
          </w:pPr>
          <w:r>
            <w:rPr>
              <w:rStyle w:val="PlaceholderText"/>
            </w:rPr>
            <w:t>Enter the name of the administrator</w:t>
          </w:r>
        </w:p>
      </w:docPartBody>
    </w:docPart>
    <w:docPart>
      <w:docPartPr>
        <w:name w:val="607CCBBFDAC445F48642A3DD91D2C45E"/>
        <w:category>
          <w:name w:val="General"/>
          <w:gallery w:val="placeholder"/>
        </w:category>
        <w:types>
          <w:type w:val="bbPlcHdr"/>
        </w:types>
        <w:behaviors>
          <w:behavior w:val="content"/>
        </w:behaviors>
        <w:guid w:val="{2595FB62-F05C-4FC2-9E92-11C3D81BBEB5}"/>
      </w:docPartPr>
      <w:docPartBody>
        <w:p w:rsidR="0025408A" w:rsidRDefault="0071722C" w:rsidP="0071722C">
          <w:pPr>
            <w:pStyle w:val="607CCBBFDAC445F48642A3DD91D2C45E"/>
          </w:pPr>
          <w:r>
            <w:rPr>
              <w:rStyle w:val="PlaceholderText"/>
            </w:rPr>
            <w:t>Enter the number of recommendations required</w:t>
          </w:r>
        </w:p>
      </w:docPartBody>
    </w:docPart>
    <w:docPart>
      <w:docPartPr>
        <w:name w:val="897A1FAF4E37489BB5E55E6EFF01A37C"/>
        <w:category>
          <w:name w:val="General"/>
          <w:gallery w:val="placeholder"/>
        </w:category>
        <w:types>
          <w:type w:val="bbPlcHdr"/>
        </w:types>
        <w:behaviors>
          <w:behavior w:val="content"/>
        </w:behaviors>
        <w:guid w:val="{5D5AB18C-E280-40A3-AE0E-4C072A03C370}"/>
      </w:docPartPr>
      <w:docPartBody>
        <w:p w:rsidR="0025408A" w:rsidRDefault="0071722C" w:rsidP="0071722C">
          <w:pPr>
            <w:pStyle w:val="897A1FAF4E37489BB5E55E6EFF01A37C"/>
          </w:pPr>
          <w:r w:rsidRPr="00E54120">
            <w:rPr>
              <w:rStyle w:val="PlaceholderText"/>
            </w:rPr>
            <w:t xml:space="preserve">enter </w:t>
          </w:r>
          <w:r>
            <w:rPr>
              <w:rStyle w:val="PlaceholderText"/>
            </w:rPr>
            <w:t>name of candidate</w:t>
          </w:r>
          <w:r w:rsidRPr="00E54120">
            <w:rPr>
              <w:rStyle w:val="PlaceholderText"/>
            </w:rPr>
            <w:t>.</w:t>
          </w:r>
        </w:p>
      </w:docPartBody>
    </w:docPart>
    <w:docPart>
      <w:docPartPr>
        <w:name w:val="64B32B9FC532446E9810FA9D785A1652"/>
        <w:category>
          <w:name w:val="General"/>
          <w:gallery w:val="placeholder"/>
        </w:category>
        <w:types>
          <w:type w:val="bbPlcHdr"/>
        </w:types>
        <w:behaviors>
          <w:behavior w:val="content"/>
        </w:behaviors>
        <w:guid w:val="{FAC3F780-FB2F-49C5-85DA-282F6F0851DA}"/>
      </w:docPartPr>
      <w:docPartBody>
        <w:p w:rsidR="0025408A" w:rsidRDefault="0071722C" w:rsidP="0071722C">
          <w:pPr>
            <w:pStyle w:val="64B32B9FC532446E9810FA9D785A1652"/>
          </w:pPr>
          <w:r>
            <w:rPr>
              <w:rStyle w:val="PlaceholderText"/>
            </w:rPr>
            <w:t>E</w:t>
          </w:r>
          <w:r w:rsidRPr="00E54120">
            <w:rPr>
              <w:rStyle w:val="PlaceholderText"/>
            </w:rPr>
            <w:t xml:space="preserve">nter </w:t>
          </w:r>
          <w:r>
            <w:rPr>
              <w:rStyle w:val="PlaceholderText"/>
            </w:rPr>
            <w:t>position title</w:t>
          </w:r>
          <w:r w:rsidRPr="00E54120">
            <w:rPr>
              <w:rStyle w:val="PlaceholderText"/>
            </w:rPr>
            <w:t>.</w:t>
          </w:r>
        </w:p>
      </w:docPartBody>
    </w:docPart>
    <w:docPart>
      <w:docPartPr>
        <w:name w:val="D42664377FC145119EA1AD44E51CF499"/>
        <w:category>
          <w:name w:val="General"/>
          <w:gallery w:val="placeholder"/>
        </w:category>
        <w:types>
          <w:type w:val="bbPlcHdr"/>
        </w:types>
        <w:behaviors>
          <w:behavior w:val="content"/>
        </w:behaviors>
        <w:guid w:val="{832C1E46-CC97-4BC8-A06E-1E8FFC870B8D}"/>
      </w:docPartPr>
      <w:docPartBody>
        <w:p w:rsidR="0025408A" w:rsidRDefault="0071722C" w:rsidP="0071722C">
          <w:pPr>
            <w:pStyle w:val="D42664377FC145119EA1AD44E51CF499"/>
          </w:pPr>
          <w:r>
            <w:rPr>
              <w:rStyle w:val="PlaceholderText"/>
            </w:rPr>
            <w:t xml:space="preserve">Name of Department </w:t>
          </w:r>
        </w:p>
      </w:docPartBody>
    </w:docPart>
    <w:docPart>
      <w:docPartPr>
        <w:name w:val="A6EFFE6DE8CB473684FAE27B896D8B41"/>
        <w:category>
          <w:name w:val="General"/>
          <w:gallery w:val="placeholder"/>
        </w:category>
        <w:types>
          <w:type w:val="bbPlcHdr"/>
        </w:types>
        <w:behaviors>
          <w:behavior w:val="content"/>
        </w:behaviors>
        <w:guid w:val="{CEA2B329-384F-45BD-9D01-9456B514FBDB}"/>
      </w:docPartPr>
      <w:docPartBody>
        <w:p w:rsidR="0025408A" w:rsidRDefault="0071722C" w:rsidP="0071722C">
          <w:pPr>
            <w:pStyle w:val="A6EFFE6DE8CB473684FAE27B896D8B41"/>
          </w:pPr>
          <w:r>
            <w:rPr>
              <w:rStyle w:val="PlaceholderText"/>
            </w:rPr>
            <w:t xml:space="preserve">Enter name of College </w:t>
          </w:r>
        </w:p>
      </w:docPartBody>
    </w:docPart>
    <w:docPart>
      <w:docPartPr>
        <w:name w:val="E6E8932768B74F189567690FFB13584C"/>
        <w:category>
          <w:name w:val="General"/>
          <w:gallery w:val="placeholder"/>
        </w:category>
        <w:types>
          <w:type w:val="bbPlcHdr"/>
        </w:types>
        <w:behaviors>
          <w:behavior w:val="content"/>
        </w:behaviors>
        <w:guid w:val="{46800A8B-5228-4006-A41D-BC0C53C26897}"/>
      </w:docPartPr>
      <w:docPartBody>
        <w:p w:rsidR="0025408A" w:rsidRDefault="0071722C" w:rsidP="0071722C">
          <w:pPr>
            <w:pStyle w:val="E6E8932768B74F189567690FFB13584C"/>
          </w:pPr>
          <w:r w:rsidRPr="00E54120">
            <w:rPr>
              <w:rStyle w:val="PlaceholderText"/>
            </w:rPr>
            <w:t xml:space="preserve">enter </w:t>
          </w:r>
          <w:r>
            <w:rPr>
              <w:rStyle w:val="PlaceholderText"/>
            </w:rPr>
            <w:t>name of candidate</w:t>
          </w:r>
          <w:r w:rsidRPr="00E54120">
            <w:rPr>
              <w:rStyle w:val="PlaceholderText"/>
            </w:rPr>
            <w:t>.</w:t>
          </w:r>
        </w:p>
      </w:docPartBody>
    </w:docPart>
    <w:docPart>
      <w:docPartPr>
        <w:name w:val="C2F7600F7C3041F2BF0649B443FF13C2"/>
        <w:category>
          <w:name w:val="General"/>
          <w:gallery w:val="placeholder"/>
        </w:category>
        <w:types>
          <w:type w:val="bbPlcHdr"/>
        </w:types>
        <w:behaviors>
          <w:behavior w:val="content"/>
        </w:behaviors>
        <w:guid w:val="{8CC3CA96-BFA9-40D3-B0E1-72A3E64E7BA6}"/>
      </w:docPartPr>
      <w:docPartBody>
        <w:p w:rsidR="0025408A" w:rsidRDefault="0071722C" w:rsidP="0071722C">
          <w:pPr>
            <w:pStyle w:val="C2F7600F7C3041F2BF0649B443FF13C2"/>
          </w:pPr>
          <w:r>
            <w:rPr>
              <w:rStyle w:val="PlaceholderText"/>
            </w:rPr>
            <w:t>E</w:t>
          </w:r>
          <w:r w:rsidRPr="00E54120">
            <w:rPr>
              <w:rStyle w:val="PlaceholderText"/>
            </w:rPr>
            <w:t xml:space="preserve">nter </w:t>
          </w:r>
          <w:r>
            <w:rPr>
              <w:rStyle w:val="PlaceholderText"/>
            </w:rPr>
            <w:t>position title</w:t>
          </w:r>
          <w:r w:rsidRPr="00E54120">
            <w:rPr>
              <w:rStyle w:val="PlaceholderText"/>
            </w:rPr>
            <w:t>.</w:t>
          </w:r>
        </w:p>
      </w:docPartBody>
    </w:docPart>
    <w:docPart>
      <w:docPartPr>
        <w:name w:val="33614E0E95ED4663BDDAABCB5A41DB18"/>
        <w:category>
          <w:name w:val="General"/>
          <w:gallery w:val="placeholder"/>
        </w:category>
        <w:types>
          <w:type w:val="bbPlcHdr"/>
        </w:types>
        <w:behaviors>
          <w:behavior w:val="content"/>
        </w:behaviors>
        <w:guid w:val="{EDE87FE1-23ED-4F97-A84C-AD1D2FA75D36}"/>
      </w:docPartPr>
      <w:docPartBody>
        <w:p w:rsidR="0025408A" w:rsidRDefault="0071722C" w:rsidP="0071722C">
          <w:pPr>
            <w:pStyle w:val="33614E0E95ED4663BDDAABCB5A41DB18"/>
          </w:pPr>
          <w:r>
            <w:rPr>
              <w:rStyle w:val="PlaceholderText"/>
            </w:rPr>
            <w:t xml:space="preserve">Name of Department </w:t>
          </w:r>
        </w:p>
      </w:docPartBody>
    </w:docPart>
    <w:docPart>
      <w:docPartPr>
        <w:name w:val="4F8E8D410D4F4419943268E082E7074B"/>
        <w:category>
          <w:name w:val="General"/>
          <w:gallery w:val="placeholder"/>
        </w:category>
        <w:types>
          <w:type w:val="bbPlcHdr"/>
        </w:types>
        <w:behaviors>
          <w:behavior w:val="content"/>
        </w:behaviors>
        <w:guid w:val="{131A05A2-4A0D-4D3B-87C3-B08C89D7FA7C}"/>
      </w:docPartPr>
      <w:docPartBody>
        <w:p w:rsidR="0025408A" w:rsidRDefault="0071722C" w:rsidP="0071722C">
          <w:pPr>
            <w:pStyle w:val="4F8E8D410D4F4419943268E082E7074B"/>
          </w:pPr>
          <w:r>
            <w:rPr>
              <w:rStyle w:val="PlaceholderText"/>
            </w:rPr>
            <w:t xml:space="preserve">Enter name of College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088"/>
    <w:rsid w:val="00115BCE"/>
    <w:rsid w:val="00120A18"/>
    <w:rsid w:val="00194088"/>
    <w:rsid w:val="0025408A"/>
    <w:rsid w:val="003263A4"/>
    <w:rsid w:val="00454A0C"/>
    <w:rsid w:val="0071722C"/>
    <w:rsid w:val="00725B87"/>
    <w:rsid w:val="008318A6"/>
    <w:rsid w:val="008E54BC"/>
    <w:rsid w:val="009914B7"/>
    <w:rsid w:val="00A30000"/>
    <w:rsid w:val="00B66FCC"/>
    <w:rsid w:val="00C94A98"/>
    <w:rsid w:val="00DF144C"/>
    <w:rsid w:val="00E30672"/>
    <w:rsid w:val="00EE076F"/>
    <w:rsid w:val="00F82C0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144C"/>
    <w:rPr>
      <w:color w:val="808080"/>
    </w:rPr>
  </w:style>
  <w:style w:type="paragraph" w:customStyle="1" w:styleId="78E6FAF3EF6C44AEB7178B61BCAD0AEF16">
    <w:name w:val="78E6FAF3EF6C44AEB7178B61BCAD0AEF16"/>
    <w:rsid w:val="0071722C"/>
    <w:pPr>
      <w:widowControl w:val="0"/>
      <w:spacing w:after="0" w:line="240" w:lineRule="auto"/>
    </w:pPr>
    <w:rPr>
      <w:rFonts w:eastAsiaTheme="minorHAnsi"/>
      <w:lang w:val="en-US" w:eastAsia="en-US"/>
    </w:rPr>
  </w:style>
  <w:style w:type="paragraph" w:customStyle="1" w:styleId="C230B7474E0C4182AEBB51D868F03E3216">
    <w:name w:val="C230B7474E0C4182AEBB51D868F03E3216"/>
    <w:rsid w:val="0071722C"/>
    <w:pPr>
      <w:widowControl w:val="0"/>
      <w:spacing w:after="0" w:line="240" w:lineRule="auto"/>
    </w:pPr>
    <w:rPr>
      <w:rFonts w:eastAsiaTheme="minorHAnsi"/>
      <w:lang w:val="en-US" w:eastAsia="en-US"/>
    </w:rPr>
  </w:style>
  <w:style w:type="paragraph" w:customStyle="1" w:styleId="07CED917360847B0AB9A6F5FDF5E4CE311">
    <w:name w:val="07CED917360847B0AB9A6F5FDF5E4CE311"/>
    <w:rsid w:val="0071722C"/>
    <w:pPr>
      <w:widowControl w:val="0"/>
      <w:spacing w:after="0" w:line="240" w:lineRule="auto"/>
    </w:pPr>
    <w:rPr>
      <w:rFonts w:eastAsiaTheme="minorHAnsi"/>
      <w:lang w:val="en-US" w:eastAsia="en-US"/>
    </w:rPr>
  </w:style>
  <w:style w:type="paragraph" w:customStyle="1" w:styleId="77324223532E4F638B6E865779F7D36411">
    <w:name w:val="77324223532E4F638B6E865779F7D36411"/>
    <w:rsid w:val="0071722C"/>
    <w:pPr>
      <w:widowControl w:val="0"/>
      <w:spacing w:after="0" w:line="240" w:lineRule="auto"/>
    </w:pPr>
    <w:rPr>
      <w:rFonts w:eastAsiaTheme="minorHAnsi"/>
      <w:lang w:val="en-US" w:eastAsia="en-US"/>
    </w:rPr>
  </w:style>
  <w:style w:type="paragraph" w:customStyle="1" w:styleId="1B59147B3DD344ED8A3F2AD5735C2B2915">
    <w:name w:val="1B59147B3DD344ED8A3F2AD5735C2B2915"/>
    <w:rsid w:val="0071722C"/>
    <w:pPr>
      <w:widowControl w:val="0"/>
      <w:spacing w:after="0" w:line="240" w:lineRule="auto"/>
    </w:pPr>
    <w:rPr>
      <w:rFonts w:eastAsiaTheme="minorHAnsi"/>
      <w:lang w:val="en-US" w:eastAsia="en-US"/>
    </w:rPr>
  </w:style>
  <w:style w:type="paragraph" w:customStyle="1" w:styleId="C942E6315C074D8B9953E68CF4C73B6F13">
    <w:name w:val="C942E6315C074D8B9953E68CF4C73B6F13"/>
    <w:rsid w:val="0071722C"/>
    <w:pPr>
      <w:widowControl w:val="0"/>
      <w:spacing w:after="0" w:line="240" w:lineRule="auto"/>
    </w:pPr>
    <w:rPr>
      <w:rFonts w:eastAsiaTheme="minorHAnsi"/>
      <w:lang w:val="en-US" w:eastAsia="en-US"/>
    </w:rPr>
  </w:style>
  <w:style w:type="paragraph" w:customStyle="1" w:styleId="A58A5EEFBB954EBB9EB51426D432BEA412">
    <w:name w:val="A58A5EEFBB954EBB9EB51426D432BEA412"/>
    <w:rsid w:val="0071722C"/>
    <w:pPr>
      <w:widowControl w:val="0"/>
      <w:spacing w:after="0" w:line="240" w:lineRule="auto"/>
    </w:pPr>
    <w:rPr>
      <w:rFonts w:eastAsiaTheme="minorHAnsi"/>
      <w:lang w:val="en-US" w:eastAsia="en-US"/>
    </w:rPr>
  </w:style>
  <w:style w:type="paragraph" w:customStyle="1" w:styleId="4C6208B8E35A4E9B9D6EE0DE5E5F5C6512">
    <w:name w:val="4C6208B8E35A4E9B9D6EE0DE5E5F5C6512"/>
    <w:rsid w:val="0071722C"/>
    <w:pPr>
      <w:widowControl w:val="0"/>
      <w:spacing w:after="0" w:line="240" w:lineRule="auto"/>
    </w:pPr>
    <w:rPr>
      <w:rFonts w:eastAsiaTheme="minorHAnsi"/>
      <w:lang w:val="en-US" w:eastAsia="en-US"/>
    </w:rPr>
  </w:style>
  <w:style w:type="paragraph" w:customStyle="1" w:styleId="562F16ECF7434F848AF4F96D29082FD112">
    <w:name w:val="562F16ECF7434F848AF4F96D29082FD112"/>
    <w:rsid w:val="0071722C"/>
    <w:pPr>
      <w:widowControl w:val="0"/>
      <w:spacing w:after="0" w:line="240" w:lineRule="auto"/>
    </w:pPr>
    <w:rPr>
      <w:rFonts w:eastAsiaTheme="minorHAnsi"/>
      <w:lang w:val="en-US" w:eastAsia="en-US"/>
    </w:rPr>
  </w:style>
  <w:style w:type="paragraph" w:customStyle="1" w:styleId="BCE8107D275A41A2B234DD1BC9CC61409">
    <w:name w:val="BCE8107D275A41A2B234DD1BC9CC61409"/>
    <w:rsid w:val="0071722C"/>
    <w:pPr>
      <w:widowControl w:val="0"/>
      <w:spacing w:after="0" w:line="240" w:lineRule="auto"/>
    </w:pPr>
    <w:rPr>
      <w:rFonts w:eastAsiaTheme="minorHAnsi"/>
      <w:lang w:val="en-US" w:eastAsia="en-US"/>
    </w:rPr>
  </w:style>
  <w:style w:type="paragraph" w:customStyle="1" w:styleId="E237EA28C53D4387B03FD7E39D45B6E28">
    <w:name w:val="E237EA28C53D4387B03FD7E39D45B6E28"/>
    <w:rsid w:val="0071722C"/>
    <w:pPr>
      <w:widowControl w:val="0"/>
      <w:spacing w:after="0" w:line="240" w:lineRule="auto"/>
    </w:pPr>
    <w:rPr>
      <w:rFonts w:eastAsiaTheme="minorHAnsi"/>
      <w:lang w:val="en-US" w:eastAsia="en-US"/>
    </w:rPr>
  </w:style>
  <w:style w:type="paragraph" w:customStyle="1" w:styleId="E2D8BA0F28644C92ADBC7AF84AEB91CF7">
    <w:name w:val="E2D8BA0F28644C92ADBC7AF84AEB91CF7"/>
    <w:rsid w:val="0071722C"/>
    <w:pPr>
      <w:widowControl w:val="0"/>
      <w:spacing w:after="0" w:line="240" w:lineRule="auto"/>
    </w:pPr>
    <w:rPr>
      <w:rFonts w:eastAsiaTheme="minorHAnsi"/>
      <w:lang w:val="en-US" w:eastAsia="en-US"/>
    </w:rPr>
  </w:style>
  <w:style w:type="paragraph" w:customStyle="1" w:styleId="2012F986B9F04E28B4763AFF519730F46">
    <w:name w:val="2012F986B9F04E28B4763AFF519730F46"/>
    <w:rsid w:val="0071722C"/>
    <w:pPr>
      <w:widowControl w:val="0"/>
      <w:spacing w:after="0" w:line="240" w:lineRule="auto"/>
    </w:pPr>
    <w:rPr>
      <w:rFonts w:eastAsiaTheme="minorHAnsi"/>
      <w:lang w:val="en-US" w:eastAsia="en-US"/>
    </w:rPr>
  </w:style>
  <w:style w:type="paragraph" w:customStyle="1" w:styleId="A8EF1FEDA2324C328323E2F7FC1FF80C6">
    <w:name w:val="A8EF1FEDA2324C328323E2F7FC1FF80C6"/>
    <w:rsid w:val="0071722C"/>
    <w:pPr>
      <w:widowControl w:val="0"/>
      <w:spacing w:after="0" w:line="240" w:lineRule="auto"/>
    </w:pPr>
    <w:rPr>
      <w:rFonts w:eastAsiaTheme="minorHAnsi"/>
      <w:lang w:val="en-US" w:eastAsia="en-US"/>
    </w:rPr>
  </w:style>
  <w:style w:type="paragraph" w:customStyle="1" w:styleId="3E29013275F946F6B9D4E8801A95F4C26">
    <w:name w:val="3E29013275F946F6B9D4E8801A95F4C26"/>
    <w:rsid w:val="0071722C"/>
    <w:pPr>
      <w:widowControl w:val="0"/>
      <w:spacing w:after="0" w:line="240" w:lineRule="auto"/>
    </w:pPr>
    <w:rPr>
      <w:rFonts w:eastAsiaTheme="minorHAnsi"/>
      <w:lang w:val="en-US" w:eastAsia="en-US"/>
    </w:rPr>
  </w:style>
  <w:style w:type="paragraph" w:customStyle="1" w:styleId="17994C747FC44D83ABEC96A3D667E7E66">
    <w:name w:val="17994C747FC44D83ABEC96A3D667E7E66"/>
    <w:rsid w:val="0071722C"/>
    <w:pPr>
      <w:widowControl w:val="0"/>
      <w:spacing w:after="0" w:line="240" w:lineRule="auto"/>
    </w:pPr>
    <w:rPr>
      <w:rFonts w:eastAsiaTheme="minorHAnsi"/>
      <w:lang w:val="en-US" w:eastAsia="en-US"/>
    </w:rPr>
  </w:style>
  <w:style w:type="paragraph" w:customStyle="1" w:styleId="6AD8873E9CC948689B7BFDCB2E3292026">
    <w:name w:val="6AD8873E9CC948689B7BFDCB2E3292026"/>
    <w:rsid w:val="0071722C"/>
    <w:pPr>
      <w:widowControl w:val="0"/>
      <w:spacing w:after="0" w:line="240" w:lineRule="auto"/>
    </w:pPr>
    <w:rPr>
      <w:rFonts w:eastAsiaTheme="minorHAnsi"/>
      <w:lang w:val="en-US" w:eastAsia="en-US"/>
    </w:rPr>
  </w:style>
  <w:style w:type="paragraph" w:customStyle="1" w:styleId="7884BBC6462048CC8FC9EC2C98A21EEF5">
    <w:name w:val="7884BBC6462048CC8FC9EC2C98A21EEF5"/>
    <w:rsid w:val="0071722C"/>
    <w:pPr>
      <w:widowControl w:val="0"/>
      <w:spacing w:after="0" w:line="240" w:lineRule="auto"/>
    </w:pPr>
    <w:rPr>
      <w:rFonts w:eastAsiaTheme="minorHAnsi"/>
      <w:lang w:val="en-US" w:eastAsia="en-US"/>
    </w:rPr>
  </w:style>
  <w:style w:type="paragraph" w:customStyle="1" w:styleId="811FAD41FE3445BE9AF86B47B98F676A4">
    <w:name w:val="811FAD41FE3445BE9AF86B47B98F676A4"/>
    <w:rsid w:val="0071722C"/>
    <w:pPr>
      <w:widowControl w:val="0"/>
      <w:spacing w:after="0" w:line="240" w:lineRule="auto"/>
    </w:pPr>
    <w:rPr>
      <w:rFonts w:eastAsiaTheme="minorHAnsi"/>
      <w:lang w:val="en-US" w:eastAsia="en-US"/>
    </w:rPr>
  </w:style>
  <w:style w:type="paragraph" w:customStyle="1" w:styleId="2EDF7719420548B3BA96742E493D0CC03">
    <w:name w:val="2EDF7719420548B3BA96742E493D0CC03"/>
    <w:rsid w:val="0071722C"/>
    <w:pPr>
      <w:widowControl w:val="0"/>
      <w:spacing w:after="0" w:line="240" w:lineRule="auto"/>
    </w:pPr>
    <w:rPr>
      <w:rFonts w:eastAsiaTheme="minorHAnsi"/>
      <w:lang w:val="en-US" w:eastAsia="en-US"/>
    </w:rPr>
  </w:style>
  <w:style w:type="paragraph" w:customStyle="1" w:styleId="4D02F151233444C2AE3A0D7BE7B8F1633">
    <w:name w:val="4D02F151233444C2AE3A0D7BE7B8F1633"/>
    <w:rsid w:val="0071722C"/>
    <w:pPr>
      <w:widowControl w:val="0"/>
      <w:spacing w:after="0" w:line="240" w:lineRule="auto"/>
    </w:pPr>
    <w:rPr>
      <w:rFonts w:eastAsiaTheme="minorHAnsi"/>
      <w:lang w:val="en-US" w:eastAsia="en-US"/>
    </w:rPr>
  </w:style>
  <w:style w:type="paragraph" w:customStyle="1" w:styleId="60A21FC632A14C8A8E241A5F6B47A9931">
    <w:name w:val="60A21FC632A14C8A8E241A5F6B47A9931"/>
    <w:rsid w:val="0071722C"/>
    <w:pPr>
      <w:widowControl w:val="0"/>
      <w:spacing w:after="0" w:line="240" w:lineRule="auto"/>
    </w:pPr>
    <w:rPr>
      <w:rFonts w:eastAsiaTheme="minorHAnsi"/>
      <w:lang w:val="en-US" w:eastAsia="en-US"/>
    </w:rPr>
  </w:style>
  <w:style w:type="paragraph" w:customStyle="1" w:styleId="CC28C01A7B1A4CD499FCF23249B2E7C21">
    <w:name w:val="CC28C01A7B1A4CD499FCF23249B2E7C21"/>
    <w:rsid w:val="0071722C"/>
    <w:pPr>
      <w:widowControl w:val="0"/>
      <w:spacing w:after="0" w:line="240" w:lineRule="auto"/>
    </w:pPr>
    <w:rPr>
      <w:rFonts w:eastAsiaTheme="minorHAnsi"/>
      <w:lang w:val="en-US" w:eastAsia="en-US"/>
    </w:rPr>
  </w:style>
  <w:style w:type="paragraph" w:customStyle="1" w:styleId="607CCBBFDAC445F48642A3DD91D2C45E">
    <w:name w:val="607CCBBFDAC445F48642A3DD91D2C45E"/>
    <w:rsid w:val="0071722C"/>
    <w:pPr>
      <w:widowControl w:val="0"/>
      <w:spacing w:after="0" w:line="240" w:lineRule="auto"/>
    </w:pPr>
    <w:rPr>
      <w:rFonts w:eastAsiaTheme="minorHAnsi"/>
      <w:lang w:val="en-US" w:eastAsia="en-US"/>
    </w:rPr>
  </w:style>
  <w:style w:type="paragraph" w:customStyle="1" w:styleId="897A1FAF4E37489BB5E55E6EFF01A37C">
    <w:name w:val="897A1FAF4E37489BB5E55E6EFF01A37C"/>
    <w:rsid w:val="0071722C"/>
  </w:style>
  <w:style w:type="paragraph" w:customStyle="1" w:styleId="64B32B9FC532446E9810FA9D785A1652">
    <w:name w:val="64B32B9FC532446E9810FA9D785A1652"/>
    <w:rsid w:val="0071722C"/>
  </w:style>
  <w:style w:type="paragraph" w:customStyle="1" w:styleId="D42664377FC145119EA1AD44E51CF499">
    <w:name w:val="D42664377FC145119EA1AD44E51CF499"/>
    <w:rsid w:val="0071722C"/>
  </w:style>
  <w:style w:type="paragraph" w:customStyle="1" w:styleId="A6EFFE6DE8CB473684FAE27B896D8B41">
    <w:name w:val="A6EFFE6DE8CB473684FAE27B896D8B41"/>
    <w:rsid w:val="0071722C"/>
  </w:style>
  <w:style w:type="paragraph" w:customStyle="1" w:styleId="E6E8932768B74F189567690FFB13584C">
    <w:name w:val="E6E8932768B74F189567690FFB13584C"/>
    <w:rsid w:val="0071722C"/>
  </w:style>
  <w:style w:type="paragraph" w:customStyle="1" w:styleId="C2F7600F7C3041F2BF0649B443FF13C2">
    <w:name w:val="C2F7600F7C3041F2BF0649B443FF13C2"/>
    <w:rsid w:val="0071722C"/>
  </w:style>
  <w:style w:type="paragraph" w:customStyle="1" w:styleId="33614E0E95ED4663BDDAABCB5A41DB18">
    <w:name w:val="33614E0E95ED4663BDDAABCB5A41DB18"/>
    <w:rsid w:val="0071722C"/>
  </w:style>
  <w:style w:type="paragraph" w:customStyle="1" w:styleId="4F8E8D410D4F4419943268E082E7074B">
    <w:name w:val="4F8E8D410D4F4419943268E082E7074B"/>
    <w:rsid w:val="007172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QPT3VHF6MKWP-83287781-74377</_dlc_DocId>
    <_dlc_DocIdUrl xmlns="4595ca7b-3a15-4971-af5f-cadc29c03e04">
      <Url>https://www.qu.edu.qa/_layouts/15/DocIdRedir.aspx?ID=QPT3VHF6MKWP-83287781-74377</Url>
      <Description>QPT3VHF6MKWP-83287781-74377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895E26-D5EA-412F-820A-C568B217EB56}"/>
</file>

<file path=customXml/itemProps2.xml><?xml version="1.0" encoding="utf-8"?>
<ds:datastoreItem xmlns:ds="http://schemas.openxmlformats.org/officeDocument/2006/customXml" ds:itemID="{6CEF4664-CA65-482B-B560-9B447EF5DB12}">
  <ds:schemaRefs>
    <ds:schemaRef ds:uri="http://schemas.openxmlformats.org/officeDocument/2006/bibliography"/>
  </ds:schemaRefs>
</ds:datastoreItem>
</file>

<file path=customXml/itemProps3.xml><?xml version="1.0" encoding="utf-8"?>
<ds:datastoreItem xmlns:ds="http://schemas.openxmlformats.org/officeDocument/2006/customXml" ds:itemID="{0115E82D-008C-4C33-A46A-D2F2834AA0C2}">
  <ds:schemaRefs>
    <ds:schemaRef ds:uri="http://schemas.microsoft.com/sharepoint/v3/contenttype/forms"/>
  </ds:schemaRefs>
</ds:datastoreItem>
</file>

<file path=customXml/itemProps4.xml><?xml version="1.0" encoding="utf-8"?>
<ds:datastoreItem xmlns:ds="http://schemas.openxmlformats.org/officeDocument/2006/customXml" ds:itemID="{7D665D60-6794-4138-85D6-129525C8B208}">
  <ds:schemaRefs>
    <ds:schemaRef ds:uri="http://schemas.microsoft.com/office/2006/metadata/properties"/>
    <ds:schemaRef ds:uri="http://schemas.microsoft.com/office/infopath/2007/PartnerControls"/>
    <ds:schemaRef ds:uri="9e9cee64-c453-4b07-ad2f-5395865fd323"/>
    <ds:schemaRef ds:uri="e34e812c-581d-4377-aebb-769489f3b06a"/>
  </ds:schemaRefs>
</ds:datastoreItem>
</file>

<file path=customXml/itemProps5.xml><?xml version="1.0" encoding="utf-8"?>
<ds:datastoreItem xmlns:ds="http://schemas.openxmlformats.org/officeDocument/2006/customXml" ds:itemID="{6EDD9FC1-D94F-43ED-9E00-F365F31BB261}"/>
</file>

<file path=docProps/app.xml><?xml version="1.0" encoding="utf-8"?>
<Properties xmlns="http://schemas.openxmlformats.org/officeDocument/2006/extended-properties" xmlns:vt="http://schemas.openxmlformats.org/officeDocument/2006/docPropsVTypes">
  <Template>Normal.dotm</Template>
  <TotalTime>0</TotalTime>
  <Pages>13</Pages>
  <Words>3672</Words>
  <Characters>21016</Characters>
  <Application>Microsoft Office Word</Application>
  <DocSecurity>0</DocSecurity>
  <Lines>602</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Abderrezzaq Soltani</dc:creator>
  <cp:keywords/>
  <dc:description/>
  <cp:lastModifiedBy>Ramzi Ali Yousef Ayesh</cp:lastModifiedBy>
  <cp:revision>1</cp:revision>
  <dcterms:created xsi:type="dcterms:W3CDTF">2024-02-21T18:23:00Z</dcterms:created>
  <dcterms:modified xsi:type="dcterms:W3CDTF">2024-02-21T18:23:00Z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GrammarlyDocumentId">
    <vt:lpwstr>c93dae93-5dfb-4a6b-b73c-c82ab726ed75</vt:lpwstr>
  </property>
  <property fmtid="{D5CDD505-2E9C-101B-9397-08002B2CF9AE}" pid="4" name="_dlc_DocIdItemGuid">
    <vt:lpwstr>7b3db263-a02a-4a09-bf6a-99511818db2f</vt:lpwstr>
  </property>
</Properties>
</file>